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2CC" w:rsidRPr="00A712CC" w:rsidRDefault="00A712CC" w:rsidP="00A71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2CC">
        <w:rPr>
          <w:rFonts w:ascii="Times New Roman" w:hAnsi="Times New Roman" w:cs="Times New Roman"/>
          <w:b/>
          <w:sz w:val="28"/>
          <w:szCs w:val="28"/>
        </w:rPr>
        <w:t>Условия для получения образования детьми</w:t>
      </w:r>
    </w:p>
    <w:p w:rsidR="009D5479" w:rsidRDefault="00A712CC" w:rsidP="00A71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2CC">
        <w:rPr>
          <w:rFonts w:ascii="Times New Roman" w:hAnsi="Times New Roman" w:cs="Times New Roman"/>
          <w:b/>
          <w:sz w:val="28"/>
          <w:szCs w:val="28"/>
        </w:rPr>
        <w:t>с ограниченными возможностями здоровья и детьми-инвалидами</w:t>
      </w:r>
      <w:r w:rsidR="009D54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12CC" w:rsidRPr="00A712CC" w:rsidRDefault="009D5479" w:rsidP="00A71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СОШ№31</w:t>
      </w:r>
    </w:p>
    <w:p w:rsidR="00A712CC" w:rsidRDefault="00A712CC" w:rsidP="00A71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12CC" w:rsidRPr="00A712CC" w:rsidRDefault="00A712CC" w:rsidP="00A71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712CC">
        <w:rPr>
          <w:rFonts w:ascii="Times New Roman" w:hAnsi="Times New Roman" w:cs="Times New Roman"/>
          <w:sz w:val="28"/>
          <w:szCs w:val="28"/>
        </w:rPr>
        <w:t xml:space="preserve"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 </w:t>
      </w:r>
    </w:p>
    <w:p w:rsidR="00A712CC" w:rsidRPr="00A712CC" w:rsidRDefault="00A712CC" w:rsidP="00A71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712CC">
        <w:rPr>
          <w:rFonts w:ascii="Times New Roman" w:hAnsi="Times New Roman" w:cs="Times New Roman"/>
          <w:sz w:val="28"/>
          <w:szCs w:val="28"/>
        </w:rPr>
        <w:t>В качестве основной цели в области реализации права на образование детей с ограниченными возможностями здоровья и детьми-инвалидами в школе рассматривается создание условий для получения образования всеми детьми указанной категории с учетом их психофизических особенностей.</w:t>
      </w:r>
    </w:p>
    <w:p w:rsidR="00A712CC" w:rsidRPr="00A712CC" w:rsidRDefault="00A712CC" w:rsidP="00A712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2C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712CC" w:rsidRPr="00A712CC" w:rsidRDefault="00A712CC" w:rsidP="00A71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712CC">
        <w:rPr>
          <w:rFonts w:ascii="Times New Roman" w:hAnsi="Times New Roman" w:cs="Times New Roman"/>
          <w:sz w:val="28"/>
          <w:szCs w:val="28"/>
        </w:rPr>
        <w:t>обеспечение условий для реализации прав учащихся с ОВЗ и детьми-инвалидами на получение бесплатного образования;</w:t>
      </w:r>
    </w:p>
    <w:p w:rsidR="00A712CC" w:rsidRPr="00A712CC" w:rsidRDefault="00A712CC" w:rsidP="00A71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712CC">
        <w:rPr>
          <w:rFonts w:ascii="Times New Roman" w:hAnsi="Times New Roman" w:cs="Times New Roman"/>
          <w:sz w:val="28"/>
          <w:szCs w:val="28"/>
        </w:rPr>
        <w:t>организация качественной коррекционно-реабилитационной работы с учащимися с различными формами отклонений в развитии;</w:t>
      </w:r>
    </w:p>
    <w:p w:rsidR="00A712CC" w:rsidRPr="00A712CC" w:rsidRDefault="00A712CC" w:rsidP="00A71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712CC">
        <w:rPr>
          <w:rFonts w:ascii="Times New Roman" w:hAnsi="Times New Roman" w:cs="Times New Roman"/>
          <w:sz w:val="28"/>
          <w:szCs w:val="28"/>
        </w:rPr>
        <w:t>сохранение и укрепление здоровья учащихся с ОВЗ и детей-инвалидов на основе совершенствования образовательного процесса;</w:t>
      </w:r>
    </w:p>
    <w:p w:rsidR="00A712CC" w:rsidRPr="00A712CC" w:rsidRDefault="00A712CC" w:rsidP="00A71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712CC">
        <w:rPr>
          <w:rFonts w:ascii="Times New Roman" w:hAnsi="Times New Roman" w:cs="Times New Roman"/>
          <w:sz w:val="28"/>
          <w:szCs w:val="28"/>
        </w:rPr>
        <w:t>создание благоприятного психолого-педагогического климата для реализации индивидуальных способностей, учащихся с ОВЗ и детей-инвалидов;</w:t>
      </w:r>
    </w:p>
    <w:p w:rsidR="00A712CC" w:rsidRPr="00A712CC" w:rsidRDefault="00A712CC" w:rsidP="00A71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712CC">
        <w:rPr>
          <w:rFonts w:ascii="Times New Roman" w:hAnsi="Times New Roman" w:cs="Times New Roman"/>
          <w:sz w:val="28"/>
          <w:szCs w:val="28"/>
        </w:rPr>
        <w:t>расширение материальной базы и ресурсного обеспечения школы для организации обучения детей с ОВЗ и детей-инвалидов;</w:t>
      </w:r>
    </w:p>
    <w:p w:rsidR="00A712CC" w:rsidRPr="00A712CC" w:rsidRDefault="00A712CC" w:rsidP="00A71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2CC">
        <w:rPr>
          <w:rFonts w:ascii="Times New Roman" w:hAnsi="Times New Roman" w:cs="Times New Roman"/>
          <w:sz w:val="28"/>
          <w:szCs w:val="28"/>
        </w:rPr>
        <w:t>совершенствование системы кадрового обеспечения.</w:t>
      </w:r>
    </w:p>
    <w:p w:rsidR="00A712CC" w:rsidRPr="00A712CC" w:rsidRDefault="00A712CC" w:rsidP="00A71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12CC" w:rsidRPr="00A712CC" w:rsidRDefault="00A712CC" w:rsidP="00A71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СОШ№31</w:t>
      </w:r>
      <w:r w:rsidRPr="00A712CC">
        <w:rPr>
          <w:rFonts w:ascii="Times New Roman" w:hAnsi="Times New Roman" w:cs="Times New Roman"/>
          <w:sz w:val="28"/>
          <w:szCs w:val="28"/>
        </w:rPr>
        <w:t xml:space="preserve"> созданы следующие условия для получения образования детьми с ограниченными возможностями здоровья и детьми-инвалидами:</w:t>
      </w:r>
    </w:p>
    <w:p w:rsidR="00A712CC" w:rsidRPr="00A712CC" w:rsidRDefault="00A712CC" w:rsidP="00A71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12CC" w:rsidRPr="00A712CC" w:rsidRDefault="00A712CC" w:rsidP="00A712C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2CC">
        <w:rPr>
          <w:rFonts w:ascii="Times New Roman" w:hAnsi="Times New Roman" w:cs="Times New Roman"/>
          <w:sz w:val="28"/>
          <w:szCs w:val="28"/>
        </w:rPr>
        <w:softHyphen/>
      </w:r>
      <w:r w:rsidRPr="00A712CC">
        <w:rPr>
          <w:rFonts w:ascii="Times New Roman" w:hAnsi="Times New Roman" w:cs="Times New Roman"/>
          <w:sz w:val="28"/>
          <w:szCs w:val="28"/>
        </w:rPr>
        <w:softHyphen/>
      </w:r>
      <w:r w:rsidRPr="00A712CC">
        <w:rPr>
          <w:rFonts w:ascii="Times New Roman" w:hAnsi="Times New Roman" w:cs="Times New Roman"/>
          <w:sz w:val="28"/>
          <w:szCs w:val="28"/>
        </w:rPr>
        <w:softHyphen/>
      </w:r>
      <w:r w:rsidRPr="00A712CC">
        <w:rPr>
          <w:rFonts w:ascii="Times New Roman" w:hAnsi="Times New Roman" w:cs="Times New Roman"/>
          <w:sz w:val="28"/>
          <w:szCs w:val="28"/>
        </w:rPr>
        <w:softHyphen/>
      </w:r>
      <w:r w:rsidRPr="00A712CC">
        <w:rPr>
          <w:rFonts w:ascii="Times New Roman" w:hAnsi="Times New Roman" w:cs="Times New Roman"/>
          <w:sz w:val="28"/>
          <w:szCs w:val="28"/>
        </w:rPr>
        <w:softHyphen/>
        <w:t>школа реализует адаптированные программы начального общего и основного общего образования для детей-инвалидов и детей с ограниченными возможностями здоровья. При реализации данных образовательных программ возможно использование электронного обучения и дистанционных образовательных технологий;</w:t>
      </w:r>
    </w:p>
    <w:p w:rsidR="00A712CC" w:rsidRPr="00A712CC" w:rsidRDefault="00A712CC" w:rsidP="00A712C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2CC">
        <w:rPr>
          <w:rFonts w:ascii="Times New Roman" w:hAnsi="Times New Roman" w:cs="Times New Roman"/>
          <w:sz w:val="28"/>
          <w:szCs w:val="28"/>
        </w:rPr>
        <w:t xml:space="preserve">прием детей с ограниченными возможностями здоровья осуществляется на основании рекомендаций ПМПК; </w:t>
      </w:r>
    </w:p>
    <w:p w:rsidR="00A712CC" w:rsidRPr="00A712CC" w:rsidRDefault="00A712CC" w:rsidP="00A712C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2CC">
        <w:rPr>
          <w:rFonts w:ascii="Times New Roman" w:hAnsi="Times New Roman" w:cs="Times New Roman"/>
          <w:sz w:val="28"/>
          <w:szCs w:val="28"/>
        </w:rPr>
        <w:t>по медицинским и социально-педагогическим показаниям и на основании заявления родителей (законных представителей) учащихся организуется индивидуальное обучение на дому и инклюзивное образование;</w:t>
      </w:r>
    </w:p>
    <w:p w:rsidR="00A712CC" w:rsidRPr="00A712CC" w:rsidRDefault="00A712CC" w:rsidP="00A712C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2CC">
        <w:rPr>
          <w:rFonts w:ascii="Times New Roman" w:hAnsi="Times New Roman" w:cs="Times New Roman"/>
          <w:sz w:val="28"/>
          <w:szCs w:val="28"/>
        </w:rPr>
        <w:lastRenderedPageBreak/>
        <w:t>вопросы деятельности образовательного учреждения, касающиеся организации обучения и воспитания детей с ограниченными возможностями здоровья и детей-инвалидов регламентированы Уставом и локальными актами образовательного учреждения;</w:t>
      </w:r>
    </w:p>
    <w:p w:rsidR="00A712CC" w:rsidRPr="00A712CC" w:rsidRDefault="00A712CC" w:rsidP="00A712C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2CC">
        <w:rPr>
          <w:rFonts w:ascii="Times New Roman" w:hAnsi="Times New Roman" w:cs="Times New Roman"/>
          <w:sz w:val="28"/>
          <w:szCs w:val="28"/>
        </w:rPr>
        <w:t>в целях обеспечения освоения детьми с ограниченными возможностями здоровья и детей-инвалидов в полном объеме образовательных программ, а также коррекции недостатков их физического и (или) психического развития в школе работает педагог-психолог и медицинский работник;</w:t>
      </w:r>
    </w:p>
    <w:p w:rsidR="00A712CC" w:rsidRPr="00A712CC" w:rsidRDefault="00A712CC" w:rsidP="00A712C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2CC">
        <w:rPr>
          <w:rFonts w:ascii="Times New Roman" w:hAnsi="Times New Roman" w:cs="Times New Roman"/>
          <w:sz w:val="28"/>
          <w:szCs w:val="28"/>
        </w:rPr>
        <w:t>для обеспечения эффективной интеграции детей с ограниченными возможностями здоровья и детей-инвалидов в образовательном учреждении проводится информационно-просветительская, разъяснительная работы по вопросам, связанным с особенностями образовательного процесса для данной категории детей, со всеми участниками образовательного процесса - учащимися, их родителями (законными представителями), педагогическими работниками;</w:t>
      </w:r>
    </w:p>
    <w:p w:rsidR="00A712CC" w:rsidRPr="00A712CC" w:rsidRDefault="00A712CC" w:rsidP="00A712C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2CC">
        <w:rPr>
          <w:rFonts w:ascii="Times New Roman" w:hAnsi="Times New Roman" w:cs="Times New Roman"/>
          <w:sz w:val="28"/>
          <w:szCs w:val="28"/>
        </w:rPr>
        <w:t xml:space="preserve">в соответствии с планом реализации приоритетного национального проекта РФ «Образование» и регионального проекта по организации инклюзивного обучения детей-инвалидов, а </w:t>
      </w:r>
      <w:r w:rsidR="00C0517D" w:rsidRPr="00A712CC">
        <w:rPr>
          <w:rFonts w:ascii="Times New Roman" w:hAnsi="Times New Roman" w:cs="Times New Roman"/>
          <w:sz w:val="28"/>
          <w:szCs w:val="28"/>
        </w:rPr>
        <w:t>также</w:t>
      </w:r>
      <w:r w:rsidRPr="00A712CC">
        <w:rPr>
          <w:rFonts w:ascii="Times New Roman" w:hAnsi="Times New Roman" w:cs="Times New Roman"/>
          <w:sz w:val="28"/>
          <w:szCs w:val="28"/>
        </w:rPr>
        <w:t xml:space="preserve"> для эффективного включения детей-инвалидов в процесс инклюзивного обучения учителя проходят курсы повышения </w:t>
      </w:r>
      <w:r w:rsidR="00C0517D" w:rsidRPr="00A712CC">
        <w:rPr>
          <w:rFonts w:ascii="Times New Roman" w:hAnsi="Times New Roman" w:cs="Times New Roman"/>
          <w:sz w:val="28"/>
          <w:szCs w:val="28"/>
        </w:rPr>
        <w:t>квалификации по</w:t>
      </w:r>
      <w:r w:rsidRPr="00A712CC">
        <w:rPr>
          <w:rFonts w:ascii="Times New Roman" w:hAnsi="Times New Roman" w:cs="Times New Roman"/>
          <w:sz w:val="28"/>
          <w:szCs w:val="28"/>
        </w:rPr>
        <w:t xml:space="preserve"> вопросам организации интегрированного образования детей-инвалидов.</w:t>
      </w:r>
    </w:p>
    <w:p w:rsidR="00A712CC" w:rsidRPr="00C0517D" w:rsidRDefault="00A712CC" w:rsidP="00C0517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17D">
        <w:rPr>
          <w:rFonts w:ascii="Times New Roman" w:hAnsi="Times New Roman" w:cs="Times New Roman"/>
          <w:sz w:val="28"/>
          <w:szCs w:val="28"/>
        </w:rPr>
        <w:t>вход в образовательное учреждение оборудован пандусом;</w:t>
      </w:r>
    </w:p>
    <w:p w:rsidR="00A712CC" w:rsidRPr="00A712CC" w:rsidRDefault="00A712CC" w:rsidP="00A71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12CC" w:rsidRPr="00A712CC" w:rsidRDefault="0010579D" w:rsidP="001057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7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3D0E7C68" wp14:editId="6FC77912">
            <wp:simplePos x="0" y="0"/>
            <wp:positionH relativeFrom="column">
              <wp:posOffset>3631565</wp:posOffset>
            </wp:positionH>
            <wp:positionV relativeFrom="paragraph">
              <wp:posOffset>3810</wp:posOffset>
            </wp:positionV>
            <wp:extent cx="2266950" cy="1699895"/>
            <wp:effectExtent l="0" t="0" r="0" b="0"/>
            <wp:wrapNone/>
            <wp:docPr id="1" name="Рисунок 1" descr="C:\Users\Ирина\Downloads\WhatsApp Image 2021-02-08 at 20.47.4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WhatsApp Image 2021-02-08 at 20.47.43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57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3E2AB9" wp14:editId="61F9FC88">
            <wp:extent cx="2249170" cy="1686878"/>
            <wp:effectExtent l="0" t="0" r="0" b="8890"/>
            <wp:docPr id="2" name="Рисунок 2" descr="C:\Users\Ирина\Downloads\WhatsApp Image 2021-02-08 at 20.47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ownloads\WhatsApp Image 2021-02-08 at 20.47.4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686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2CC" w:rsidRPr="00A712CC" w:rsidRDefault="00A712CC" w:rsidP="00A71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12CC" w:rsidRPr="00C0517D" w:rsidRDefault="00A712CC" w:rsidP="00C0517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17D">
        <w:rPr>
          <w:rFonts w:ascii="Times New Roman" w:hAnsi="Times New Roman" w:cs="Times New Roman"/>
          <w:sz w:val="28"/>
          <w:szCs w:val="28"/>
        </w:rPr>
        <w:t>входная группа дверей в здание школы, а также глубина пространства для маневрирования кресла-коляски перед входной дверью и в тамбуре соответствуют требованиям, предъявляемым к размерам и расстояниям, для свободного пользования инвалидами-колясочниками;</w:t>
      </w:r>
    </w:p>
    <w:p w:rsidR="00A712CC" w:rsidRPr="00A712CC" w:rsidRDefault="00A712CC" w:rsidP="00A71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12CC" w:rsidRPr="00A712CC" w:rsidRDefault="0010579D" w:rsidP="001057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579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53286" cy="1915365"/>
            <wp:effectExtent l="0" t="0" r="0" b="8890"/>
            <wp:docPr id="3" name="Рисунок 3" descr="C:\Users\Ирина\Downloads\WhatsApp Image 2021-02-08 at 20.48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ownloads\WhatsApp Image 2021-02-08 at 20.48.5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032" cy="199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2CC" w:rsidRPr="00A712CC" w:rsidRDefault="00A712CC" w:rsidP="00A71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12CC" w:rsidRDefault="002F0A64" w:rsidP="00C0517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 оборудованные учебные кабинеты, объекты для проведения практических занятий, библиотеки, объекты спорта, приспособленные для использования инвалидами и лицами с ограниченными возможностями здоровья отсутствуют</w:t>
      </w:r>
      <w:r w:rsidR="00A712CC" w:rsidRPr="00C0517D">
        <w:rPr>
          <w:rFonts w:ascii="Times New Roman" w:hAnsi="Times New Roman" w:cs="Times New Roman"/>
          <w:sz w:val="28"/>
          <w:szCs w:val="28"/>
        </w:rPr>
        <w:t>.</w:t>
      </w:r>
    </w:p>
    <w:p w:rsidR="009E2BA7" w:rsidRPr="009E2BA7" w:rsidRDefault="009E2BA7" w:rsidP="009E2BA7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BA7" w:rsidRPr="009E2BA7" w:rsidRDefault="009E2BA7" w:rsidP="009E2BA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BA7">
        <w:rPr>
          <w:rFonts w:ascii="Times New Roman" w:hAnsi="Times New Roman" w:cs="Times New Roman"/>
          <w:sz w:val="28"/>
          <w:szCs w:val="28"/>
        </w:rPr>
        <w:t>Доступ к приспособленным информационным системам и информационно-телекоммуникационным сетям:</w:t>
      </w:r>
    </w:p>
    <w:p w:rsidR="009E2BA7" w:rsidRPr="009E2BA7" w:rsidRDefault="009E2BA7" w:rsidP="009E2BA7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BA7">
        <w:rPr>
          <w:rFonts w:ascii="Times New Roman" w:hAnsi="Times New Roman" w:cs="Times New Roman"/>
          <w:sz w:val="28"/>
          <w:szCs w:val="28"/>
        </w:rPr>
        <w:t>В школе осуществлен доступ к информационно-коммуникационной сети Интернет для всех учащихся, в том числе с инвалидностью и ОВЗ. Доступ имеется во всех учебных кабинетах и библиотеке.</w:t>
      </w:r>
    </w:p>
    <w:p w:rsidR="009E2BA7" w:rsidRPr="009E2BA7" w:rsidRDefault="009E2BA7" w:rsidP="009E2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12CC" w:rsidRDefault="00A712CC" w:rsidP="0052349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17D">
        <w:rPr>
          <w:rFonts w:ascii="Times New Roman" w:hAnsi="Times New Roman" w:cs="Times New Roman"/>
          <w:sz w:val="28"/>
          <w:szCs w:val="28"/>
        </w:rPr>
        <w:t xml:space="preserve">в школе созданы условия для организации горячего питания обучающихся, в том числе детей-инвалидов и детей с ограниченными возможностями здоровья. </w:t>
      </w:r>
    </w:p>
    <w:p w:rsidR="00C0517D" w:rsidRPr="00C0517D" w:rsidRDefault="00CA62E9" w:rsidP="00CA62E9">
      <w:pPr>
        <w:pStyle w:val="a4"/>
        <w:rPr>
          <w:rFonts w:ascii="Times New Roman" w:hAnsi="Times New Roman" w:cs="Times New Roman"/>
          <w:sz w:val="28"/>
          <w:szCs w:val="28"/>
        </w:rPr>
      </w:pPr>
      <w:r w:rsidRPr="00CA62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7E2E4908" wp14:editId="50B4C153">
            <wp:simplePos x="0" y="0"/>
            <wp:positionH relativeFrom="column">
              <wp:posOffset>3498899</wp:posOffset>
            </wp:positionH>
            <wp:positionV relativeFrom="paragraph">
              <wp:posOffset>7864</wp:posOffset>
            </wp:positionV>
            <wp:extent cx="2396294" cy="1797574"/>
            <wp:effectExtent l="0" t="0" r="4445" b="0"/>
            <wp:wrapNone/>
            <wp:docPr id="6" name="Рисунок 6" descr="C:\Users\Ирина\Downloads\WhatsApp Image 2021-02-08 at 20.52.1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на\Downloads\WhatsApp Image 2021-02-08 at 20.52.16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18" cy="180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7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691F46" wp14:editId="4CE188E3">
            <wp:extent cx="1399736" cy="1865925"/>
            <wp:effectExtent l="0" t="0" r="0" b="1270"/>
            <wp:docPr id="5" name="Рисунок 5" descr="C:\Users\Ирина\Downloads\WhatsApp Image 2021-02-08 at 20.52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\Downloads\WhatsApp Image 2021-02-08 at 20.52.1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896" cy="190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2CC" w:rsidRPr="002D1B8F" w:rsidRDefault="00A712CC" w:rsidP="00C0517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B8F">
        <w:rPr>
          <w:rFonts w:ascii="Times New Roman" w:hAnsi="Times New Roman" w:cs="Times New Roman"/>
          <w:sz w:val="28"/>
          <w:szCs w:val="28"/>
        </w:rPr>
        <w:t>организация охраны здоровья обучающихся, в том числе инвалидов и лиц с ограниченными возможностями здоровья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школой. Оказание первичной медико-санитарной помощи обучающимся, проведение медицинских осмотров и диспансеризации</w:t>
      </w:r>
      <w:r w:rsidR="002D1B8F">
        <w:rPr>
          <w:rFonts w:ascii="Times New Roman" w:hAnsi="Times New Roman" w:cs="Times New Roman"/>
          <w:sz w:val="28"/>
          <w:szCs w:val="28"/>
        </w:rPr>
        <w:t xml:space="preserve"> осуществляется специалистами ГБУЗ «Поликлиника№1» Министерства здравоохранения</w:t>
      </w:r>
      <w:r w:rsidR="00C8162B">
        <w:rPr>
          <w:rFonts w:ascii="Times New Roman" w:hAnsi="Times New Roman" w:cs="Times New Roman"/>
          <w:sz w:val="28"/>
          <w:szCs w:val="28"/>
        </w:rPr>
        <w:t xml:space="preserve"> Республики Северная Осетия-Алания</w:t>
      </w:r>
      <w:r w:rsidRPr="002D1B8F">
        <w:rPr>
          <w:rFonts w:ascii="Times New Roman" w:hAnsi="Times New Roman" w:cs="Times New Roman"/>
          <w:sz w:val="28"/>
          <w:szCs w:val="28"/>
        </w:rPr>
        <w:t>. Медицинский кабинет школы</w:t>
      </w:r>
      <w:r w:rsidR="00C8162B">
        <w:rPr>
          <w:rFonts w:ascii="Times New Roman" w:hAnsi="Times New Roman" w:cs="Times New Roman"/>
          <w:sz w:val="28"/>
          <w:szCs w:val="28"/>
        </w:rPr>
        <w:t xml:space="preserve"> частично </w:t>
      </w:r>
      <w:r w:rsidRPr="002D1B8F">
        <w:rPr>
          <w:rFonts w:ascii="Times New Roman" w:hAnsi="Times New Roman" w:cs="Times New Roman"/>
          <w:sz w:val="28"/>
          <w:szCs w:val="28"/>
        </w:rPr>
        <w:t xml:space="preserve"> </w:t>
      </w:r>
      <w:r w:rsidRPr="002D1B8F">
        <w:rPr>
          <w:rFonts w:ascii="Times New Roman" w:hAnsi="Times New Roman" w:cs="Times New Roman"/>
          <w:sz w:val="28"/>
          <w:szCs w:val="28"/>
        </w:rPr>
        <w:lastRenderedPageBreak/>
        <w:t xml:space="preserve">оснащён оборудованием, инвентарем и инструментарием в соответствии с Приложением № 3 приказа Минздрава  от 05.11.2013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 </w:t>
      </w:r>
    </w:p>
    <w:p w:rsidR="00C0517D" w:rsidRDefault="00C0517D" w:rsidP="00A712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2CC" w:rsidRPr="00C0517D" w:rsidRDefault="00CA62E9" w:rsidP="00CA62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A62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7397" cy="1888441"/>
            <wp:effectExtent l="0" t="0" r="0" b="0"/>
            <wp:docPr id="7" name="Рисунок 7" descr="C:\Users\Ирина\Downloads\WhatsApp Image 2021-02-08 at 20.53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рина\Downloads\WhatsApp Image 2021-02-08 at 20.53.0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257" cy="189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0517D" w:rsidRPr="00C0517D" w:rsidRDefault="00C0517D" w:rsidP="00A71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12CC" w:rsidRPr="002F0A64" w:rsidRDefault="00A712CC" w:rsidP="00C0517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A64">
        <w:rPr>
          <w:rFonts w:ascii="Times New Roman" w:hAnsi="Times New Roman" w:cs="Times New Roman"/>
          <w:sz w:val="28"/>
          <w:szCs w:val="28"/>
        </w:rPr>
        <w:t xml:space="preserve">особые условия доступа к информационным системам и информационно-коммуникационным сетям для инвалидов и лиц с ограниченными возможностями здоровья могут быть предоставлены при работе с официальным </w:t>
      </w:r>
      <w:r w:rsidR="00C0517D" w:rsidRPr="002F0A64">
        <w:rPr>
          <w:rFonts w:ascii="Times New Roman" w:hAnsi="Times New Roman" w:cs="Times New Roman"/>
          <w:sz w:val="28"/>
          <w:szCs w:val="28"/>
        </w:rPr>
        <w:t>сайтом МБОУ СОШ № 31</w:t>
      </w:r>
      <w:r w:rsidRPr="002F0A64">
        <w:rPr>
          <w:rFonts w:ascii="Times New Roman" w:hAnsi="Times New Roman" w:cs="Times New Roman"/>
          <w:sz w:val="28"/>
          <w:szCs w:val="28"/>
        </w:rPr>
        <w:t xml:space="preserve"> и с другими сайтами образовательной направленности, </w:t>
      </w:r>
      <w:r w:rsidR="002F0A64" w:rsidRPr="002F0A64">
        <w:rPr>
          <w:rFonts w:ascii="Times New Roman" w:hAnsi="Times New Roman" w:cs="Times New Roman"/>
          <w:sz w:val="28"/>
          <w:szCs w:val="28"/>
        </w:rPr>
        <w:t>на которых отсут</w:t>
      </w:r>
      <w:r w:rsidRPr="002F0A64">
        <w:rPr>
          <w:rFonts w:ascii="Times New Roman" w:hAnsi="Times New Roman" w:cs="Times New Roman"/>
          <w:sz w:val="28"/>
          <w:szCs w:val="28"/>
        </w:rPr>
        <w:t>ствует версия для слабовидящих;</w:t>
      </w:r>
    </w:p>
    <w:p w:rsidR="00A712CC" w:rsidRPr="00A712CC" w:rsidRDefault="00A712CC" w:rsidP="00A71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12CC" w:rsidRPr="00C8162B" w:rsidRDefault="00A712CC" w:rsidP="00C0517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17D">
        <w:rPr>
          <w:rFonts w:ascii="Times New Roman" w:hAnsi="Times New Roman" w:cs="Times New Roman"/>
          <w:sz w:val="28"/>
          <w:szCs w:val="28"/>
        </w:rPr>
        <w:t>в школе имеются мультимедийные средства, оргтехника, комп</w:t>
      </w:r>
      <w:r w:rsidR="00C8162B">
        <w:rPr>
          <w:rFonts w:ascii="Times New Roman" w:hAnsi="Times New Roman" w:cs="Times New Roman"/>
          <w:sz w:val="28"/>
          <w:szCs w:val="28"/>
        </w:rPr>
        <w:t>ьютерная техника, аудиотехника</w:t>
      </w:r>
      <w:r w:rsidRPr="00C0517D">
        <w:rPr>
          <w:rFonts w:ascii="Times New Roman" w:hAnsi="Times New Roman" w:cs="Times New Roman"/>
          <w:sz w:val="28"/>
          <w:szCs w:val="28"/>
        </w:rPr>
        <w:t xml:space="preserve">, видеотехника, </w:t>
      </w:r>
      <w:r w:rsidR="00C8162B" w:rsidRPr="00C8162B">
        <w:rPr>
          <w:rFonts w:ascii="Times New Roman" w:hAnsi="Times New Roman" w:cs="Times New Roman"/>
          <w:sz w:val="28"/>
          <w:szCs w:val="28"/>
        </w:rPr>
        <w:t>документ-камера</w:t>
      </w:r>
      <w:r w:rsidRPr="00C8162B">
        <w:rPr>
          <w:rFonts w:ascii="Times New Roman" w:hAnsi="Times New Roman" w:cs="Times New Roman"/>
          <w:sz w:val="28"/>
          <w:szCs w:val="28"/>
        </w:rPr>
        <w:t>.</w:t>
      </w:r>
    </w:p>
    <w:p w:rsidR="00C0517D" w:rsidRPr="00C0517D" w:rsidRDefault="00C0517D" w:rsidP="00C051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12CC" w:rsidRPr="00C0517D" w:rsidRDefault="00A712CC" w:rsidP="00C0517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17D">
        <w:rPr>
          <w:rFonts w:ascii="Times New Roman" w:hAnsi="Times New Roman" w:cs="Times New Roman"/>
          <w:sz w:val="28"/>
          <w:szCs w:val="28"/>
        </w:rPr>
        <w:t>Специальные технические средства обучения (СТСО) коллективного и индивидуального пользования для детей-инвалидов и детей с ограниченными возможностями здоровья отсутствуют;</w:t>
      </w:r>
    </w:p>
    <w:p w:rsidR="00A712CC" w:rsidRPr="00A712CC" w:rsidRDefault="00A712CC" w:rsidP="00A71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12CC" w:rsidRPr="00C0517D" w:rsidRDefault="00A712CC" w:rsidP="00C0517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17D">
        <w:rPr>
          <w:rFonts w:ascii="Times New Roman" w:hAnsi="Times New Roman" w:cs="Times New Roman"/>
          <w:sz w:val="28"/>
          <w:szCs w:val="28"/>
        </w:rPr>
        <w:t>при школе нет общежития, интерната, в том числе приспособленных для использования инвалидами и лицами с ограниченными возможностями здоровья.</w:t>
      </w:r>
    </w:p>
    <w:p w:rsidR="00866C6B" w:rsidRPr="00A712CC" w:rsidRDefault="00866C6B" w:rsidP="00A71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66C6B" w:rsidRPr="00A71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922C8F"/>
    <w:multiLevelType w:val="hybridMultilevel"/>
    <w:tmpl w:val="295629B6"/>
    <w:lvl w:ilvl="0" w:tplc="F7E6C00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E9"/>
    <w:rsid w:val="00014258"/>
    <w:rsid w:val="0010579D"/>
    <w:rsid w:val="002D1B8F"/>
    <w:rsid w:val="002F0A64"/>
    <w:rsid w:val="00561518"/>
    <w:rsid w:val="00866C6B"/>
    <w:rsid w:val="009D5479"/>
    <w:rsid w:val="009E2BA7"/>
    <w:rsid w:val="00A712CC"/>
    <w:rsid w:val="00A82CE9"/>
    <w:rsid w:val="00C0517D"/>
    <w:rsid w:val="00C8162B"/>
    <w:rsid w:val="00CA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B0138-DB2E-4D65-98DD-A6FBC516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2C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71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dcterms:created xsi:type="dcterms:W3CDTF">2021-02-05T16:30:00Z</dcterms:created>
  <dcterms:modified xsi:type="dcterms:W3CDTF">2021-02-08T17:59:00Z</dcterms:modified>
</cp:coreProperties>
</file>