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D8" w:rsidRDefault="000260C3" w:rsidP="008342D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223" w:rsidRPr="00D13223">
        <w:rPr>
          <w:rFonts w:ascii="Times New Roman" w:hAnsi="Times New Roman" w:cs="Times New Roman"/>
          <w:sz w:val="28"/>
          <w:szCs w:val="28"/>
        </w:rPr>
        <w:t xml:space="preserve">Проект «Билет в будущее» реализуется по поручению Президента РФ В. В. Путина и входит в паспорт федерального проекта «Успех каждого ребенка» в рамках национального проекта «Образование». Участие происходит за счет государственной субсидии, поэтому бесплатно для детей и родителей. Задача проекта – охватить максимальное количество школьников, помочь им определиться с собственными интересами и склонностями, познакомиться с интересующими профессиями, выбрать направление профессионального и карьерного роста и начать развивать навыки и умения, наиболее важные в </w:t>
      </w:r>
      <w:r w:rsidR="008342D8" w:rsidRPr="008342D8">
        <w:rPr>
          <w:rFonts w:ascii="Times New Roman" w:hAnsi="Times New Roman" w:cs="Times New Roman"/>
          <w:sz w:val="28"/>
          <w:szCs w:val="28"/>
        </w:rPr>
        <w:t xml:space="preserve">будущей профессии. </w:t>
      </w:r>
    </w:p>
    <w:p w:rsidR="00D13223" w:rsidRDefault="008342D8" w:rsidP="00834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2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819400"/>
            <wp:effectExtent l="0" t="0" r="0" b="0"/>
            <wp:docPr id="1" name="Рисунок 1" descr="C:\Users\нпример\Desktop\Новая папка (8)\IMG_20201006_12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пример\Desktop\Новая папка (8)\IMG_20201006_1247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33" cy="28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342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1693" cy="2815590"/>
            <wp:effectExtent l="0" t="0" r="3175" b="3810"/>
            <wp:docPr id="2" name="Рисунок 2" descr="C:\Users\нпример\Desktop\Новая папка (8)\IMG-20201006-WA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пример\Desktop\Новая папка (8)\IMG-20201006-WA0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49062" cy="286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FA" w:rsidRDefault="00DA30FA" w:rsidP="00D1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3223">
        <w:rPr>
          <w:rFonts w:ascii="Times New Roman" w:hAnsi="Times New Roman" w:cs="Times New Roman"/>
          <w:sz w:val="28"/>
          <w:szCs w:val="28"/>
        </w:rPr>
        <w:t xml:space="preserve">Вот же второй год МБОУ СОШ№31 принимает участие в данном проекте. </w:t>
      </w:r>
      <w:r>
        <w:rPr>
          <w:rFonts w:ascii="Times New Roman" w:hAnsi="Times New Roman" w:cs="Times New Roman"/>
          <w:sz w:val="28"/>
          <w:szCs w:val="28"/>
        </w:rPr>
        <w:t xml:space="preserve">На втором этапе, который проходит в настоящее время, </w:t>
      </w:r>
      <w:r w:rsidRPr="00DA30FA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школы получаю</w:t>
      </w:r>
      <w:r w:rsidRPr="00DA30FA">
        <w:rPr>
          <w:rFonts w:ascii="Times New Roman" w:hAnsi="Times New Roman" w:cs="Times New Roman"/>
          <w:sz w:val="28"/>
          <w:szCs w:val="28"/>
        </w:rPr>
        <w:t xml:space="preserve">т уникальную возможность непосредственно познакомиться с теми профессиями, которые его заинтересовали. Ему предлагаются разнообразные виды </w:t>
      </w:r>
      <w:proofErr w:type="spellStart"/>
      <w:r w:rsidRPr="00DA30F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A30FA">
        <w:rPr>
          <w:rFonts w:ascii="Times New Roman" w:hAnsi="Times New Roman" w:cs="Times New Roman"/>
          <w:sz w:val="28"/>
          <w:szCs w:val="28"/>
        </w:rPr>
        <w:t xml:space="preserve"> активностей – начиная от сборных фестивалей и заканчивая продолжительными профессиональными пробами. В процессе их прохождения ребята смогут сами определить свое отношение к профессии; понять, насколько она им близка. </w:t>
      </w:r>
      <w:r w:rsidR="00D13223">
        <w:rPr>
          <w:rFonts w:ascii="Times New Roman" w:hAnsi="Times New Roman" w:cs="Times New Roman"/>
          <w:sz w:val="28"/>
          <w:szCs w:val="28"/>
        </w:rPr>
        <w:t>Ребята имели возможность посетить</w:t>
      </w:r>
      <w:r w:rsidRPr="00DA30FA">
        <w:t xml:space="preserve"> </w:t>
      </w:r>
      <w:r w:rsidRPr="00DA30FA">
        <w:rPr>
          <w:rFonts w:ascii="Times New Roman" w:hAnsi="Times New Roman" w:cs="Times New Roman"/>
          <w:sz w:val="28"/>
          <w:szCs w:val="28"/>
        </w:rPr>
        <w:t>ГБПОУ «Владикавказский многопрофильный техникум имени кавалера ордена Красной Звезды Георгия Калоева», ПУ №4, СКСТ, ГБПОУ «Владикавказский колледж электроники», ГБПОУ «Профессиональное училище №5», ФГБОУ ВО «</w:t>
      </w:r>
      <w:proofErr w:type="spellStart"/>
      <w:r w:rsidRPr="00DA30FA">
        <w:rPr>
          <w:rFonts w:ascii="Times New Roman" w:hAnsi="Times New Roman" w:cs="Times New Roman"/>
          <w:sz w:val="28"/>
          <w:szCs w:val="28"/>
        </w:rPr>
        <w:t>СевероКавказский</w:t>
      </w:r>
      <w:proofErr w:type="spellEnd"/>
      <w:r w:rsidRPr="00DA30FA">
        <w:rPr>
          <w:rFonts w:ascii="Times New Roman" w:hAnsi="Times New Roman" w:cs="Times New Roman"/>
          <w:sz w:val="28"/>
          <w:szCs w:val="28"/>
        </w:rPr>
        <w:t xml:space="preserve"> горно-металлургическ</w:t>
      </w:r>
      <w:r>
        <w:rPr>
          <w:rFonts w:ascii="Times New Roman" w:hAnsi="Times New Roman" w:cs="Times New Roman"/>
          <w:sz w:val="28"/>
          <w:szCs w:val="28"/>
        </w:rPr>
        <w:t>ий институт» (ГТУ)</w:t>
      </w:r>
      <w:r w:rsidRPr="00DA30FA">
        <w:rPr>
          <w:rFonts w:ascii="Times New Roman" w:hAnsi="Times New Roman" w:cs="Times New Roman"/>
          <w:sz w:val="28"/>
          <w:szCs w:val="28"/>
        </w:rPr>
        <w:t xml:space="preserve">, ФГБОУ ВО «Северо-Осетинский государственный университет имени </w:t>
      </w:r>
      <w:proofErr w:type="spellStart"/>
      <w:r w:rsidRPr="00DA30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Левановича Хетагурова»</w:t>
      </w:r>
      <w:r w:rsidRPr="00DA30FA">
        <w:rPr>
          <w:rFonts w:ascii="Times New Roman" w:hAnsi="Times New Roman" w:cs="Times New Roman"/>
          <w:sz w:val="28"/>
          <w:szCs w:val="28"/>
        </w:rPr>
        <w:t>.</w:t>
      </w:r>
      <w:r w:rsidR="00D13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2D8" w:rsidRDefault="008342D8" w:rsidP="00D1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30FA">
        <w:rPr>
          <w:rFonts w:ascii="Times New Roman" w:hAnsi="Times New Roman" w:cs="Times New Roman"/>
          <w:sz w:val="28"/>
          <w:szCs w:val="28"/>
        </w:rPr>
        <w:t xml:space="preserve"> </w:t>
      </w:r>
      <w:r w:rsidR="00D13223" w:rsidRPr="00D13223">
        <w:rPr>
          <w:rFonts w:ascii="Times New Roman" w:hAnsi="Times New Roman" w:cs="Times New Roman"/>
          <w:sz w:val="28"/>
          <w:szCs w:val="28"/>
        </w:rPr>
        <w:t>Важно отметить, что «Билет в будущее» - это действенный и удобный инструмент не только для школьника, но и для его родителя. Ведь этот инструмент позволяет понять, о чем думает, что выбирает и к чему стремится молодой человек. А значит, понять, как помочь ему с самым важным – с выбором профессии, а по сути – помочь ему построить свою успешную и счастливую жизнь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2D8" w:rsidRDefault="008342D8" w:rsidP="00D1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2D8" w:rsidRDefault="008342D8" w:rsidP="00834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2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9816" cy="3119755"/>
            <wp:effectExtent l="0" t="0" r="3810" b="4445"/>
            <wp:docPr id="3" name="Рисунок 3" descr="C:\Users\нпример\Desktop\Новая папка (8)\IMG-20201006-WA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пример\Desktop\Новая папка (8)\IMG-20201006-WA0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24" cy="31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2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8386" cy="3117850"/>
            <wp:effectExtent l="0" t="0" r="5080" b="6350"/>
            <wp:docPr id="4" name="Рисунок 4" descr="C:\Users\нпример\Desktop\Новая папка (8)\IMG-20201006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пример\Desktop\Новая папка (8)\IMG-20201006-WA0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48" cy="31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23" w:rsidRPr="00D13223" w:rsidRDefault="00D13223" w:rsidP="00D1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0FA" w:rsidRDefault="000260C3" w:rsidP="00D1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0FA">
        <w:rPr>
          <w:rFonts w:ascii="Times New Roman" w:hAnsi="Times New Roman" w:cs="Times New Roman"/>
          <w:sz w:val="28"/>
          <w:szCs w:val="28"/>
        </w:rPr>
        <w:t>6 октября 47 обучающихся</w:t>
      </w:r>
      <w:r w:rsidR="00DA30FA" w:rsidRPr="00DA30FA">
        <w:t xml:space="preserve"> </w:t>
      </w:r>
      <w:r w:rsidR="00DA30FA" w:rsidRPr="00DA30FA">
        <w:rPr>
          <w:rFonts w:ascii="Times New Roman" w:hAnsi="Times New Roman" w:cs="Times New Roman"/>
          <w:sz w:val="28"/>
          <w:szCs w:val="28"/>
        </w:rPr>
        <w:t xml:space="preserve">МБОУ СОШ№31 </w:t>
      </w:r>
      <w:r w:rsidR="00DA30FA">
        <w:rPr>
          <w:rFonts w:ascii="Times New Roman" w:hAnsi="Times New Roman" w:cs="Times New Roman"/>
          <w:sz w:val="28"/>
          <w:szCs w:val="28"/>
        </w:rPr>
        <w:t>имели возможность посетить Владикавказский</w:t>
      </w:r>
      <w:r w:rsidR="00D13223" w:rsidRPr="00D13223">
        <w:rPr>
          <w:rFonts w:ascii="Times New Roman" w:hAnsi="Times New Roman" w:cs="Times New Roman"/>
          <w:sz w:val="28"/>
          <w:szCs w:val="28"/>
        </w:rPr>
        <w:t xml:space="preserve"> торгово-экономический техникум</w:t>
      </w:r>
      <w:r w:rsidR="00DA30FA">
        <w:rPr>
          <w:rFonts w:ascii="Times New Roman" w:hAnsi="Times New Roman" w:cs="Times New Roman"/>
          <w:sz w:val="28"/>
          <w:szCs w:val="28"/>
        </w:rPr>
        <w:t>. Это</w:t>
      </w:r>
      <w:r w:rsidR="00D13223" w:rsidRPr="00D13223">
        <w:rPr>
          <w:rFonts w:ascii="Times New Roman" w:hAnsi="Times New Roman" w:cs="Times New Roman"/>
          <w:sz w:val="28"/>
          <w:szCs w:val="28"/>
        </w:rPr>
        <w:t xml:space="preserve"> одно из старейших государственных учебных заведений Северного Кавказа. В настоящее время ГБПОУ «ВТЭТ» - самое крупное учебное заведение среднего профессионального образования РСО-Алания, здесь обучается более 1000 студентов. В рамках федерального проекта в техникуме созданы пять мастерских, оснащенных современной материально-технической базой. Открыты мастерские по приоритетной группе компетенций: «Бухгалтерский учет», «Администрирование отеля», «Туризм», «Поварское дело» и «Кондитерское дело». </w:t>
      </w:r>
    </w:p>
    <w:p w:rsidR="00D13223" w:rsidRPr="00D13223" w:rsidRDefault="000260C3" w:rsidP="00D1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0FA">
        <w:rPr>
          <w:rFonts w:ascii="Times New Roman" w:hAnsi="Times New Roman" w:cs="Times New Roman"/>
          <w:sz w:val="28"/>
          <w:szCs w:val="28"/>
        </w:rPr>
        <w:t>Ребята посетили мастер-классы по «Поварскому делу» и «Кондитерскому делу</w:t>
      </w:r>
      <w:r w:rsidR="00DA30FA" w:rsidRPr="00DA30FA">
        <w:rPr>
          <w:rFonts w:ascii="Times New Roman" w:hAnsi="Times New Roman" w:cs="Times New Roman"/>
          <w:sz w:val="28"/>
          <w:szCs w:val="28"/>
        </w:rPr>
        <w:t xml:space="preserve">». </w:t>
      </w:r>
      <w:r w:rsidR="00D13223" w:rsidRPr="00D13223">
        <w:rPr>
          <w:rFonts w:ascii="Times New Roman" w:hAnsi="Times New Roman" w:cs="Times New Roman"/>
          <w:sz w:val="28"/>
          <w:szCs w:val="28"/>
        </w:rPr>
        <w:t xml:space="preserve">Мастерские оснащены современной материально-технической базой для обеспечения практической подготовки обучающихся в соответствии с современными стандартами и передовыми технологиями, в том числе стандартами </w:t>
      </w:r>
      <w:proofErr w:type="spellStart"/>
      <w:r w:rsidR="00D13223" w:rsidRPr="00D13223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D13223" w:rsidRPr="00D13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223" w:rsidRPr="00D13223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D13223" w:rsidRPr="00D13223">
        <w:rPr>
          <w:rFonts w:ascii="Times New Roman" w:hAnsi="Times New Roman" w:cs="Times New Roman"/>
          <w:sz w:val="28"/>
          <w:szCs w:val="28"/>
        </w:rPr>
        <w:t>.</w:t>
      </w:r>
    </w:p>
    <w:p w:rsidR="00D13223" w:rsidRPr="00D13223" w:rsidRDefault="000260C3" w:rsidP="00D1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30FA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="00DA30FA">
        <w:rPr>
          <w:rFonts w:ascii="Times New Roman" w:hAnsi="Times New Roman" w:cs="Times New Roman"/>
          <w:sz w:val="28"/>
          <w:szCs w:val="28"/>
        </w:rPr>
        <w:t>пред</w:t>
      </w:r>
      <w:r w:rsidR="003A6424">
        <w:rPr>
          <w:rFonts w:ascii="Times New Roman" w:hAnsi="Times New Roman" w:cs="Times New Roman"/>
          <w:sz w:val="28"/>
          <w:szCs w:val="28"/>
        </w:rPr>
        <w:t>о</w:t>
      </w:r>
      <w:r w:rsidR="00DA30FA">
        <w:rPr>
          <w:rFonts w:ascii="Times New Roman" w:hAnsi="Times New Roman" w:cs="Times New Roman"/>
          <w:sz w:val="28"/>
          <w:szCs w:val="28"/>
        </w:rPr>
        <w:t>ставилась</w:t>
      </w:r>
      <w:proofErr w:type="spellEnd"/>
      <w:r w:rsidR="00DA30FA">
        <w:rPr>
          <w:rFonts w:ascii="Times New Roman" w:hAnsi="Times New Roman" w:cs="Times New Roman"/>
          <w:sz w:val="28"/>
          <w:szCs w:val="28"/>
        </w:rPr>
        <w:t xml:space="preserve"> возможность пообщаться с </w:t>
      </w:r>
      <w:proofErr w:type="spellStart"/>
      <w:r w:rsidR="00DA30FA" w:rsidRPr="00DA30FA">
        <w:rPr>
          <w:rFonts w:ascii="Times New Roman" w:hAnsi="Times New Roman" w:cs="Times New Roman"/>
          <w:sz w:val="28"/>
          <w:szCs w:val="28"/>
        </w:rPr>
        <w:t>Абиев</w:t>
      </w:r>
      <w:r w:rsidR="003A642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3A6424">
        <w:rPr>
          <w:rFonts w:ascii="Times New Roman" w:hAnsi="Times New Roman" w:cs="Times New Roman"/>
          <w:sz w:val="28"/>
          <w:szCs w:val="28"/>
        </w:rPr>
        <w:t xml:space="preserve"> Валерием</w:t>
      </w:r>
      <w:r w:rsidR="00DA30FA" w:rsidRPr="00DA3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0FA" w:rsidRPr="00DA30FA">
        <w:rPr>
          <w:rFonts w:ascii="Times New Roman" w:hAnsi="Times New Roman" w:cs="Times New Roman"/>
          <w:sz w:val="28"/>
          <w:szCs w:val="28"/>
        </w:rPr>
        <w:t>Батразович</w:t>
      </w:r>
      <w:r w:rsidR="003A6424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DA30FA" w:rsidRPr="00DA30FA">
        <w:rPr>
          <w:rFonts w:ascii="Times New Roman" w:hAnsi="Times New Roman" w:cs="Times New Roman"/>
          <w:sz w:val="28"/>
          <w:szCs w:val="28"/>
        </w:rPr>
        <w:t>, член</w:t>
      </w:r>
      <w:r w:rsidR="003A6424">
        <w:rPr>
          <w:rFonts w:ascii="Times New Roman" w:hAnsi="Times New Roman" w:cs="Times New Roman"/>
          <w:sz w:val="28"/>
          <w:szCs w:val="28"/>
        </w:rPr>
        <w:t>ом</w:t>
      </w:r>
      <w:r w:rsidR="00DA30FA" w:rsidRPr="00DA30FA">
        <w:rPr>
          <w:rFonts w:ascii="Times New Roman" w:hAnsi="Times New Roman" w:cs="Times New Roman"/>
          <w:sz w:val="28"/>
          <w:szCs w:val="28"/>
        </w:rPr>
        <w:t xml:space="preserve"> Обществен</w:t>
      </w:r>
      <w:r w:rsidR="003A6424">
        <w:rPr>
          <w:rFonts w:ascii="Times New Roman" w:hAnsi="Times New Roman" w:cs="Times New Roman"/>
          <w:sz w:val="28"/>
          <w:szCs w:val="28"/>
        </w:rPr>
        <w:t>ного Совета МО г. Владикавказ, заслуженным</w:t>
      </w:r>
      <w:r w:rsidR="00DA30FA" w:rsidRPr="00DA30F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A6424">
        <w:rPr>
          <w:rFonts w:ascii="Times New Roman" w:hAnsi="Times New Roman" w:cs="Times New Roman"/>
          <w:sz w:val="28"/>
          <w:szCs w:val="28"/>
        </w:rPr>
        <w:t>ом</w:t>
      </w:r>
      <w:r w:rsidR="00DA30FA" w:rsidRPr="00DA30FA">
        <w:rPr>
          <w:rFonts w:ascii="Times New Roman" w:hAnsi="Times New Roman" w:cs="Times New Roman"/>
          <w:sz w:val="28"/>
          <w:szCs w:val="28"/>
        </w:rPr>
        <w:t xml:space="preserve"> промышлен</w:t>
      </w:r>
      <w:r w:rsidR="003A6424">
        <w:rPr>
          <w:rFonts w:ascii="Times New Roman" w:hAnsi="Times New Roman" w:cs="Times New Roman"/>
          <w:sz w:val="28"/>
          <w:szCs w:val="28"/>
        </w:rPr>
        <w:t>ности РСО-Алания, действительным</w:t>
      </w:r>
      <w:r w:rsidR="00DA30FA" w:rsidRPr="00DA30FA">
        <w:rPr>
          <w:rFonts w:ascii="Times New Roman" w:hAnsi="Times New Roman" w:cs="Times New Roman"/>
          <w:sz w:val="28"/>
          <w:szCs w:val="28"/>
        </w:rPr>
        <w:t xml:space="preserve"> член</w:t>
      </w:r>
      <w:r w:rsidR="003A6424">
        <w:rPr>
          <w:rFonts w:ascii="Times New Roman" w:hAnsi="Times New Roman" w:cs="Times New Roman"/>
          <w:sz w:val="28"/>
          <w:szCs w:val="28"/>
        </w:rPr>
        <w:t>ом Ассоциации кулинаров России,</w:t>
      </w:r>
      <w:r w:rsidR="00DA30FA" w:rsidRPr="00DA30FA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3A6424">
        <w:rPr>
          <w:rFonts w:ascii="Times New Roman" w:hAnsi="Times New Roman" w:cs="Times New Roman"/>
          <w:sz w:val="28"/>
          <w:szCs w:val="28"/>
        </w:rPr>
        <w:t>ом</w:t>
      </w:r>
      <w:r w:rsidR="00DA30FA" w:rsidRPr="00DA30FA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="003A6424">
        <w:rPr>
          <w:rFonts w:ascii="Times New Roman" w:hAnsi="Times New Roman" w:cs="Times New Roman"/>
          <w:sz w:val="28"/>
          <w:szCs w:val="28"/>
        </w:rPr>
        <w:t xml:space="preserve">. А вообще Валерий </w:t>
      </w:r>
      <w:proofErr w:type="spellStart"/>
      <w:r w:rsidR="003A6424">
        <w:rPr>
          <w:rFonts w:ascii="Times New Roman" w:hAnsi="Times New Roman" w:cs="Times New Roman"/>
          <w:sz w:val="28"/>
          <w:szCs w:val="28"/>
        </w:rPr>
        <w:t>Батразович</w:t>
      </w:r>
      <w:proofErr w:type="spellEnd"/>
      <w:r w:rsidR="003A6424">
        <w:rPr>
          <w:rFonts w:ascii="Times New Roman" w:hAnsi="Times New Roman" w:cs="Times New Roman"/>
          <w:sz w:val="28"/>
          <w:szCs w:val="28"/>
        </w:rPr>
        <w:t xml:space="preserve"> фанат своего дела.</w:t>
      </w:r>
      <w:r w:rsidR="003A6424" w:rsidRPr="003A6424">
        <w:rPr>
          <w:rFonts w:ascii="Times New Roman" w:hAnsi="Times New Roman" w:cs="Times New Roman"/>
          <w:sz w:val="28"/>
          <w:szCs w:val="28"/>
        </w:rPr>
        <w:t xml:space="preserve"> </w:t>
      </w:r>
      <w:r w:rsidR="003A6424">
        <w:rPr>
          <w:rFonts w:ascii="Times New Roman" w:hAnsi="Times New Roman" w:cs="Times New Roman"/>
          <w:sz w:val="28"/>
          <w:szCs w:val="28"/>
        </w:rPr>
        <w:t>Он рассказал нам, что о</w:t>
      </w:r>
      <w:r w:rsidR="00D13223" w:rsidRPr="00D13223">
        <w:rPr>
          <w:rFonts w:ascii="Times New Roman" w:hAnsi="Times New Roman" w:cs="Times New Roman"/>
          <w:sz w:val="28"/>
          <w:szCs w:val="28"/>
        </w:rPr>
        <w:t>сновной целью работы техникума является подготовка квалифицированных специалистов в области менеджмента, бухгалтерского учёта, права и организации социального обеспечения, общественного питания, товароведения и экспертизы качества потребительских товаров, туризма и гостеприимства для предприятий различных форм собственности.</w:t>
      </w:r>
    </w:p>
    <w:p w:rsidR="008342D8" w:rsidRDefault="003A6424" w:rsidP="00D1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342D8" w:rsidRPr="008342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6363" cy="3528483"/>
            <wp:effectExtent l="0" t="0" r="1905" b="0"/>
            <wp:docPr id="5" name="Рисунок 5" descr="C:\Users\нпример\Desktop\Новая папка (8)\IMG_20201006_13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пример\Desktop\Новая папка (8)\IMG_20201006_131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425" cy="35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2D8" w:rsidRPr="008342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342D8" w:rsidRPr="008342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6680" cy="3528907"/>
            <wp:effectExtent l="0" t="0" r="1270" b="0"/>
            <wp:docPr id="6" name="Рисунок 6" descr="C:\Users\нпример\Desktop\Новая папка (8)\IMG_20201006_13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пример\Desktop\Новая папка (8)\IMG_20201006_1312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10" cy="353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D8" w:rsidRDefault="008342D8" w:rsidP="00D1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2D8" w:rsidRDefault="008342D8" w:rsidP="00D1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223" w:rsidRDefault="003A6424" w:rsidP="00D1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223" w:rsidRPr="00D13223">
        <w:rPr>
          <w:rFonts w:ascii="Times New Roman" w:hAnsi="Times New Roman" w:cs="Times New Roman"/>
          <w:sz w:val="28"/>
          <w:szCs w:val="28"/>
        </w:rPr>
        <w:t>В техникуме ведётся обучение по программам подготовки квалифицированных рабочих, служащих (ППКРС) и по программам подготовки специалистов среднего звена (ППССЗ) по федеральным государственным образовательным стандартам СПО как на базе основного общего образования, так и на базе среднего общего образования. Обучение осуществляется и на бюджетной, и на договорной основе с физическими и юридическими лицами. Форма обучения - очная.</w:t>
      </w:r>
    </w:p>
    <w:p w:rsidR="003A6424" w:rsidRDefault="003A6424" w:rsidP="00D1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Ученики школы имели возможность поучаствовать в процессе приготовления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наггетсов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картофеля фри и даже сырного соуса. А потом дружно все это продегустировать. Получилось очень даже неплохо, потому что рядом с нами были наставники-мастера своего дела. Спасибо им за</w:t>
      </w:r>
      <w:r w:rsidR="00376EEB">
        <w:rPr>
          <w:rFonts w:ascii="Times New Roman" w:hAnsi="Times New Roman" w:cs="Times New Roman"/>
          <w:sz w:val="28"/>
          <w:szCs w:val="28"/>
        </w:rPr>
        <w:t xml:space="preserve"> замечательный мастер-класс! Возможно кто-то из ребят задумается о профессии Повара!</w:t>
      </w:r>
    </w:p>
    <w:p w:rsidR="000260C3" w:rsidRPr="00D13223" w:rsidRDefault="000260C3" w:rsidP="00D1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223" w:rsidRPr="00D13223" w:rsidRDefault="000260C3" w:rsidP="000260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0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4313" cy="2388235"/>
            <wp:effectExtent l="0" t="0" r="0" b="0"/>
            <wp:docPr id="7" name="Рисунок 7" descr="C:\Users\нпример\Desktop\Новая папка (8)\IMG-20201006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пример\Desktop\Новая папка (8)\IMG-20201006-WA0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08" cy="239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223" w:rsidRPr="00D1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91"/>
    <w:rsid w:val="000260C3"/>
    <w:rsid w:val="00376EEB"/>
    <w:rsid w:val="003A6424"/>
    <w:rsid w:val="006C5B9D"/>
    <w:rsid w:val="00784C91"/>
    <w:rsid w:val="007C5B6B"/>
    <w:rsid w:val="008342D8"/>
    <w:rsid w:val="00D13223"/>
    <w:rsid w:val="00D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D6E7D-F0F4-4296-B5DA-13923D1C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нпример</dc:creator>
  <cp:keywords/>
  <dc:description/>
  <cp:lastModifiedBy>нпример</cp:lastModifiedBy>
  <cp:revision>1</cp:revision>
  <dcterms:created xsi:type="dcterms:W3CDTF">2020-10-07T06:47:00Z</dcterms:created>
  <dcterms:modified xsi:type="dcterms:W3CDTF">2020-10-07T07:43:00Z</dcterms:modified>
</cp:coreProperties>
</file>