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75" w:rsidRPr="003B413C" w:rsidRDefault="00116E75" w:rsidP="00116E75">
      <w:pPr>
        <w:spacing w:after="0"/>
        <w:jc w:val="center"/>
        <w:rPr>
          <w:rFonts w:ascii="Times New Roman" w:hAnsi="Times New Roman" w:cs="Times New Roman"/>
          <w:b/>
          <w:sz w:val="32"/>
          <w:szCs w:val="32"/>
        </w:rPr>
      </w:pPr>
      <w:r w:rsidRPr="003B413C">
        <w:rPr>
          <w:rFonts w:ascii="Times New Roman" w:hAnsi="Times New Roman" w:cs="Times New Roman"/>
          <w:b/>
          <w:sz w:val="32"/>
          <w:szCs w:val="32"/>
        </w:rPr>
        <w:t>Справка</w:t>
      </w:r>
    </w:p>
    <w:p w:rsidR="00116E75" w:rsidRPr="003B413C" w:rsidRDefault="00116E75" w:rsidP="00116E75">
      <w:pPr>
        <w:spacing w:after="0" w:line="256" w:lineRule="auto"/>
        <w:jc w:val="center"/>
        <w:rPr>
          <w:rFonts w:ascii="Times New Roman" w:eastAsia="Times New Roman" w:hAnsi="Times New Roman" w:cs="Times New Roman"/>
          <w:b/>
          <w:sz w:val="32"/>
          <w:szCs w:val="32"/>
          <w:lang w:eastAsia="ru-RU"/>
        </w:rPr>
      </w:pPr>
      <w:r w:rsidRPr="003B413C">
        <w:rPr>
          <w:rFonts w:ascii="Times New Roman" w:hAnsi="Times New Roman" w:cs="Times New Roman"/>
          <w:b/>
          <w:sz w:val="32"/>
          <w:szCs w:val="32"/>
        </w:rPr>
        <w:t xml:space="preserve">по </w:t>
      </w:r>
      <w:r>
        <w:rPr>
          <w:rFonts w:ascii="Times New Roman" w:hAnsi="Times New Roman" w:cs="Times New Roman"/>
          <w:b/>
          <w:sz w:val="32"/>
          <w:szCs w:val="32"/>
        </w:rPr>
        <w:t>проведению</w:t>
      </w:r>
      <w:r w:rsidRPr="00116E75">
        <w:rPr>
          <w:rFonts w:ascii="Times New Roman" w:hAnsi="Times New Roman" w:cs="Times New Roman"/>
          <w:b/>
          <w:sz w:val="32"/>
          <w:szCs w:val="32"/>
        </w:rPr>
        <w:t xml:space="preserve"> профилактической беседы о вреде курительных смесей среди несовершеннолетних подростков и последствиях употребления </w:t>
      </w:r>
      <w:proofErr w:type="spellStart"/>
      <w:r w:rsidRPr="00116E75">
        <w:rPr>
          <w:rFonts w:ascii="Times New Roman" w:hAnsi="Times New Roman" w:cs="Times New Roman"/>
          <w:b/>
          <w:sz w:val="32"/>
          <w:szCs w:val="32"/>
        </w:rPr>
        <w:t>некурительных</w:t>
      </w:r>
      <w:proofErr w:type="spellEnd"/>
      <w:r w:rsidRPr="00116E75">
        <w:rPr>
          <w:rFonts w:ascii="Times New Roman" w:hAnsi="Times New Roman" w:cs="Times New Roman"/>
          <w:b/>
          <w:sz w:val="32"/>
          <w:szCs w:val="32"/>
        </w:rPr>
        <w:t xml:space="preserve"> табачных смей </w:t>
      </w:r>
      <w:proofErr w:type="spellStart"/>
      <w:r w:rsidRPr="00116E75">
        <w:rPr>
          <w:rFonts w:ascii="Times New Roman" w:hAnsi="Times New Roman" w:cs="Times New Roman"/>
          <w:b/>
          <w:sz w:val="32"/>
          <w:szCs w:val="32"/>
        </w:rPr>
        <w:t>насвай</w:t>
      </w:r>
      <w:proofErr w:type="spellEnd"/>
      <w:r w:rsidRPr="00116E75">
        <w:rPr>
          <w:rFonts w:ascii="Times New Roman" w:hAnsi="Times New Roman" w:cs="Times New Roman"/>
          <w:b/>
          <w:sz w:val="32"/>
          <w:szCs w:val="32"/>
        </w:rPr>
        <w:t xml:space="preserve"> и </w:t>
      </w:r>
      <w:proofErr w:type="spellStart"/>
      <w:r w:rsidRPr="00116E75">
        <w:rPr>
          <w:rFonts w:ascii="Times New Roman" w:hAnsi="Times New Roman" w:cs="Times New Roman"/>
          <w:b/>
          <w:sz w:val="32"/>
          <w:szCs w:val="32"/>
        </w:rPr>
        <w:t>снюс</w:t>
      </w:r>
      <w:proofErr w:type="spellEnd"/>
    </w:p>
    <w:p w:rsidR="00116E75" w:rsidRDefault="00116E75" w:rsidP="00116E75">
      <w:pPr>
        <w:spacing w:after="0" w:line="256" w:lineRule="auto"/>
        <w:jc w:val="center"/>
        <w:rPr>
          <w:rFonts w:ascii="Times New Roman" w:eastAsia="Times New Roman" w:hAnsi="Times New Roman" w:cs="Times New Roman"/>
          <w:b/>
          <w:sz w:val="32"/>
          <w:szCs w:val="32"/>
          <w:lang w:eastAsia="ru-RU"/>
        </w:rPr>
      </w:pPr>
      <w:r w:rsidRPr="003B413C">
        <w:rPr>
          <w:rFonts w:ascii="Times New Roman" w:eastAsia="Times New Roman" w:hAnsi="Times New Roman" w:cs="Times New Roman"/>
          <w:b/>
          <w:sz w:val="32"/>
          <w:szCs w:val="32"/>
          <w:lang w:eastAsia="ru-RU"/>
        </w:rPr>
        <w:t>в МБОУ СОШ№31</w:t>
      </w:r>
    </w:p>
    <w:p w:rsidR="00116E75" w:rsidRPr="003B413C" w:rsidRDefault="00116E75" w:rsidP="00116E75">
      <w:pPr>
        <w:spacing w:after="0" w:line="256" w:lineRule="auto"/>
        <w:jc w:val="center"/>
        <w:rPr>
          <w:rFonts w:ascii="Times New Roman" w:hAnsi="Times New Roman" w:cs="Times New Roman"/>
          <w:b/>
          <w:sz w:val="32"/>
          <w:szCs w:val="32"/>
        </w:rPr>
      </w:pPr>
    </w:p>
    <w:p w:rsidR="00507D33" w:rsidRDefault="00116E75" w:rsidP="00507D33">
      <w:pPr>
        <w:pStyle w:val="a3"/>
        <w:shd w:val="clear" w:color="auto" w:fill="FFFFFF"/>
        <w:spacing w:before="0" w:beforeAutospacing="0" w:after="0" w:afterAutospacing="0" w:line="330" w:lineRule="atLeast"/>
        <w:jc w:val="both"/>
        <w:rPr>
          <w:rFonts w:ascii="Tahoma" w:hAnsi="Tahoma" w:cs="Tahoma"/>
          <w:color w:val="555555"/>
          <w:sz w:val="21"/>
          <w:szCs w:val="21"/>
        </w:rPr>
      </w:pPr>
      <w:r>
        <w:rPr>
          <w:sz w:val="28"/>
          <w:szCs w:val="28"/>
        </w:rPr>
        <w:t xml:space="preserve">    </w:t>
      </w:r>
      <w:r w:rsidRPr="00116E75">
        <w:rPr>
          <w:sz w:val="28"/>
          <w:szCs w:val="28"/>
        </w:rPr>
        <w:t xml:space="preserve">Согласно письму Министерства образования и науки РСО-Алания об употреблении </w:t>
      </w:r>
      <w:proofErr w:type="spellStart"/>
      <w:r w:rsidRPr="00116E75">
        <w:rPr>
          <w:sz w:val="28"/>
          <w:szCs w:val="28"/>
        </w:rPr>
        <w:t>некурительных</w:t>
      </w:r>
      <w:proofErr w:type="spellEnd"/>
      <w:r w:rsidRPr="00116E75">
        <w:rPr>
          <w:sz w:val="28"/>
          <w:szCs w:val="28"/>
        </w:rPr>
        <w:t xml:space="preserve"> табачных смей </w:t>
      </w:r>
      <w:proofErr w:type="spellStart"/>
      <w:r w:rsidRPr="00116E75">
        <w:rPr>
          <w:sz w:val="28"/>
          <w:szCs w:val="28"/>
        </w:rPr>
        <w:t>насвай</w:t>
      </w:r>
      <w:proofErr w:type="spellEnd"/>
      <w:r w:rsidRPr="00116E75">
        <w:rPr>
          <w:sz w:val="28"/>
          <w:szCs w:val="28"/>
        </w:rPr>
        <w:t xml:space="preserve"> и </w:t>
      </w:r>
      <w:proofErr w:type="spellStart"/>
      <w:r>
        <w:rPr>
          <w:sz w:val="28"/>
          <w:szCs w:val="28"/>
        </w:rPr>
        <w:t>сню</w:t>
      </w:r>
      <w:r w:rsidRPr="00116E75">
        <w:rPr>
          <w:sz w:val="28"/>
          <w:szCs w:val="28"/>
        </w:rPr>
        <w:t>с</w:t>
      </w:r>
      <w:proofErr w:type="spellEnd"/>
      <w:r>
        <w:rPr>
          <w:sz w:val="28"/>
          <w:szCs w:val="28"/>
        </w:rPr>
        <w:t xml:space="preserve"> 20 февраля 2020 года в МБОУ СОШ № 31 оперуполномоченным УКОН РСО-Алании </w:t>
      </w:r>
      <w:proofErr w:type="spellStart"/>
      <w:r>
        <w:rPr>
          <w:sz w:val="28"/>
          <w:szCs w:val="28"/>
        </w:rPr>
        <w:t>Бясовой</w:t>
      </w:r>
      <w:proofErr w:type="spellEnd"/>
      <w:r w:rsidRPr="00116E75">
        <w:rPr>
          <w:sz w:val="28"/>
          <w:szCs w:val="28"/>
        </w:rPr>
        <w:t xml:space="preserve"> А.Р.  </w:t>
      </w:r>
      <w:r>
        <w:rPr>
          <w:sz w:val="28"/>
          <w:szCs w:val="28"/>
        </w:rPr>
        <w:t xml:space="preserve">среди </w:t>
      </w:r>
      <w:proofErr w:type="spellStart"/>
      <w:r>
        <w:rPr>
          <w:sz w:val="28"/>
          <w:szCs w:val="28"/>
        </w:rPr>
        <w:t>обучющихся</w:t>
      </w:r>
      <w:proofErr w:type="spellEnd"/>
      <w:r>
        <w:rPr>
          <w:sz w:val="28"/>
          <w:szCs w:val="28"/>
        </w:rPr>
        <w:t xml:space="preserve"> 8-9 классов </w:t>
      </w:r>
      <w:r w:rsidRPr="00116E75">
        <w:rPr>
          <w:sz w:val="28"/>
          <w:szCs w:val="28"/>
        </w:rPr>
        <w:t xml:space="preserve">была проведена профилактическая беседа. </w:t>
      </w:r>
      <w:r w:rsidR="00507D33" w:rsidRPr="00507D33">
        <w:rPr>
          <w:rStyle w:val="a4"/>
          <w:b w:val="0"/>
          <w:color w:val="555555"/>
          <w:sz w:val="28"/>
          <w:szCs w:val="28"/>
        </w:rPr>
        <w:t>Цель мероприятия</w:t>
      </w:r>
      <w:r w:rsidR="00507D33">
        <w:rPr>
          <w:rStyle w:val="a4"/>
          <w:b w:val="0"/>
          <w:color w:val="555555"/>
          <w:sz w:val="28"/>
          <w:szCs w:val="28"/>
        </w:rPr>
        <w:t xml:space="preserve"> </w:t>
      </w:r>
      <w:r w:rsidR="00507D33" w:rsidRPr="00507D33">
        <w:rPr>
          <w:rStyle w:val="a4"/>
          <w:color w:val="555555"/>
          <w:sz w:val="28"/>
          <w:szCs w:val="28"/>
        </w:rPr>
        <w:t xml:space="preserve">- </w:t>
      </w:r>
      <w:r w:rsidR="00507D33" w:rsidRPr="00507D33">
        <w:rPr>
          <w:color w:val="555555"/>
          <w:sz w:val="28"/>
          <w:szCs w:val="28"/>
        </w:rPr>
        <w:t>выработка негативного</w:t>
      </w:r>
      <w:r w:rsidR="00507D33">
        <w:rPr>
          <w:color w:val="555555"/>
          <w:sz w:val="28"/>
          <w:szCs w:val="28"/>
        </w:rPr>
        <w:t xml:space="preserve"> отношения к употреблению</w:t>
      </w:r>
      <w:r w:rsidR="00507D33" w:rsidRPr="00507D33">
        <w:t xml:space="preserve"> </w:t>
      </w:r>
      <w:proofErr w:type="spellStart"/>
      <w:r w:rsidR="00507D33" w:rsidRPr="00507D33">
        <w:rPr>
          <w:color w:val="555555"/>
          <w:sz w:val="28"/>
          <w:szCs w:val="28"/>
        </w:rPr>
        <w:t>некурительных</w:t>
      </w:r>
      <w:proofErr w:type="spellEnd"/>
      <w:r w:rsidR="00507D33" w:rsidRPr="00507D33">
        <w:rPr>
          <w:color w:val="555555"/>
          <w:sz w:val="28"/>
          <w:szCs w:val="28"/>
        </w:rPr>
        <w:t xml:space="preserve"> табачных смей</w:t>
      </w:r>
      <w:r w:rsidR="00507D33">
        <w:rPr>
          <w:color w:val="555555"/>
          <w:sz w:val="28"/>
          <w:szCs w:val="28"/>
        </w:rPr>
        <w:t>.</w:t>
      </w:r>
    </w:p>
    <w:p w:rsidR="00507D33" w:rsidRPr="000B5239" w:rsidRDefault="00507D33" w:rsidP="00507D33">
      <w:pPr>
        <w:pStyle w:val="a3"/>
        <w:shd w:val="clear" w:color="auto" w:fill="FFFFFF"/>
        <w:spacing w:before="0" w:beforeAutospacing="0" w:after="0" w:afterAutospacing="0" w:line="330" w:lineRule="atLeast"/>
        <w:jc w:val="both"/>
        <w:rPr>
          <w:rFonts w:ascii="Tahoma" w:hAnsi="Tahoma" w:cs="Tahoma"/>
          <w:b/>
          <w:sz w:val="21"/>
          <w:szCs w:val="21"/>
        </w:rPr>
      </w:pPr>
      <w:r w:rsidRPr="000B5239">
        <w:rPr>
          <w:rStyle w:val="a4"/>
          <w:b w:val="0"/>
          <w:sz w:val="28"/>
          <w:szCs w:val="28"/>
        </w:rPr>
        <w:t>Задачи:</w:t>
      </w:r>
    </w:p>
    <w:p w:rsidR="000B5239" w:rsidRPr="000B5239" w:rsidRDefault="00507D33" w:rsidP="000B5239">
      <w:pPr>
        <w:pStyle w:val="a3"/>
        <w:shd w:val="clear" w:color="auto" w:fill="FFFFFF"/>
        <w:spacing w:before="0" w:beforeAutospacing="0" w:after="0" w:afterAutospacing="0" w:line="330" w:lineRule="atLeast"/>
        <w:jc w:val="both"/>
        <w:rPr>
          <w:rFonts w:ascii="Tahoma" w:hAnsi="Tahoma" w:cs="Tahoma"/>
          <w:sz w:val="21"/>
          <w:szCs w:val="21"/>
        </w:rPr>
      </w:pPr>
      <w:r w:rsidRPr="000B5239">
        <w:rPr>
          <w:sz w:val="28"/>
          <w:szCs w:val="28"/>
        </w:rPr>
        <w:t xml:space="preserve">- повысить информационность подростков о вреде </w:t>
      </w:r>
      <w:proofErr w:type="spellStart"/>
      <w:r w:rsidRPr="000B5239">
        <w:rPr>
          <w:sz w:val="28"/>
          <w:szCs w:val="28"/>
        </w:rPr>
        <w:t>снюса</w:t>
      </w:r>
      <w:proofErr w:type="spellEnd"/>
      <w:r w:rsidRPr="000B5239">
        <w:rPr>
          <w:sz w:val="28"/>
          <w:szCs w:val="28"/>
        </w:rPr>
        <w:t xml:space="preserve"> и </w:t>
      </w:r>
      <w:proofErr w:type="spellStart"/>
      <w:r w:rsidRPr="000B5239">
        <w:rPr>
          <w:sz w:val="28"/>
          <w:szCs w:val="28"/>
        </w:rPr>
        <w:t>насвая</w:t>
      </w:r>
      <w:proofErr w:type="spellEnd"/>
      <w:r w:rsidRPr="000B5239">
        <w:rPr>
          <w:sz w:val="28"/>
          <w:szCs w:val="28"/>
        </w:rPr>
        <w:t>;</w:t>
      </w:r>
    </w:p>
    <w:p w:rsidR="00507D33" w:rsidRPr="000B5239" w:rsidRDefault="00507D33" w:rsidP="000B5239">
      <w:pPr>
        <w:pStyle w:val="a3"/>
        <w:shd w:val="clear" w:color="auto" w:fill="FFFFFF"/>
        <w:spacing w:before="0" w:beforeAutospacing="0" w:after="0" w:afterAutospacing="0" w:line="330" w:lineRule="atLeast"/>
        <w:jc w:val="both"/>
        <w:rPr>
          <w:rFonts w:ascii="Tahoma" w:hAnsi="Tahoma" w:cs="Tahoma"/>
          <w:sz w:val="21"/>
          <w:szCs w:val="21"/>
        </w:rPr>
      </w:pPr>
      <w:r w:rsidRPr="000B5239">
        <w:rPr>
          <w:sz w:val="28"/>
          <w:szCs w:val="28"/>
        </w:rPr>
        <w:t xml:space="preserve">- выделить свойства </w:t>
      </w:r>
      <w:proofErr w:type="spellStart"/>
      <w:r w:rsidRPr="000B5239">
        <w:rPr>
          <w:sz w:val="28"/>
          <w:szCs w:val="28"/>
        </w:rPr>
        <w:t>снюса</w:t>
      </w:r>
      <w:proofErr w:type="spellEnd"/>
      <w:r w:rsidRPr="000B5239">
        <w:rPr>
          <w:sz w:val="28"/>
          <w:szCs w:val="28"/>
        </w:rPr>
        <w:t xml:space="preserve"> и его влияние на организм, в частности, на организм подростка;</w:t>
      </w:r>
    </w:p>
    <w:p w:rsidR="00507D33" w:rsidRPr="000B5239" w:rsidRDefault="00507D33" w:rsidP="000B5239">
      <w:pPr>
        <w:pStyle w:val="a3"/>
        <w:shd w:val="clear" w:color="auto" w:fill="FFFFFF"/>
        <w:spacing w:before="0" w:beforeAutospacing="0" w:after="0" w:afterAutospacing="0" w:line="330" w:lineRule="atLeast"/>
        <w:jc w:val="both"/>
        <w:rPr>
          <w:rFonts w:ascii="Tahoma" w:hAnsi="Tahoma" w:cs="Tahoma"/>
          <w:sz w:val="21"/>
          <w:szCs w:val="21"/>
        </w:rPr>
      </w:pPr>
      <w:r w:rsidRPr="000B5239">
        <w:rPr>
          <w:sz w:val="28"/>
          <w:szCs w:val="28"/>
        </w:rPr>
        <w:t>- выявить причины, побуждающие подростка попробовать</w:t>
      </w:r>
      <w:r w:rsidR="000B5239" w:rsidRPr="000B5239">
        <w:t xml:space="preserve"> </w:t>
      </w:r>
      <w:proofErr w:type="spellStart"/>
      <w:r w:rsidR="000B5239" w:rsidRPr="000B5239">
        <w:rPr>
          <w:sz w:val="28"/>
          <w:szCs w:val="28"/>
        </w:rPr>
        <w:t>некурительные</w:t>
      </w:r>
      <w:proofErr w:type="spellEnd"/>
      <w:r w:rsidR="000B5239" w:rsidRPr="000B5239">
        <w:rPr>
          <w:sz w:val="28"/>
          <w:szCs w:val="28"/>
        </w:rPr>
        <w:t xml:space="preserve"> табачные смеси</w:t>
      </w:r>
      <w:r w:rsidRPr="000B5239">
        <w:rPr>
          <w:sz w:val="28"/>
          <w:szCs w:val="28"/>
        </w:rPr>
        <w:t>;</w:t>
      </w:r>
      <w:r w:rsidRPr="000B5239">
        <w:rPr>
          <w:rFonts w:ascii="Tahoma" w:hAnsi="Tahoma" w:cs="Tahoma"/>
          <w:noProof/>
          <w:sz w:val="21"/>
          <w:szCs w:val="21"/>
        </w:rPr>
        <w:drawing>
          <wp:inline distT="0" distB="0" distL="0" distR="0" wp14:anchorId="345787CC" wp14:editId="1D0166EB">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07D33" w:rsidRPr="000B5239" w:rsidRDefault="00507D33" w:rsidP="000B5239">
      <w:pPr>
        <w:pStyle w:val="a3"/>
        <w:shd w:val="clear" w:color="auto" w:fill="FFFFFF"/>
        <w:spacing w:before="0" w:beforeAutospacing="0" w:after="0" w:afterAutospacing="0" w:line="330" w:lineRule="atLeast"/>
        <w:jc w:val="both"/>
        <w:rPr>
          <w:rFonts w:ascii="Tahoma" w:hAnsi="Tahoma" w:cs="Tahoma"/>
          <w:sz w:val="21"/>
          <w:szCs w:val="21"/>
        </w:rPr>
      </w:pPr>
      <w:r w:rsidRPr="000B5239">
        <w:rPr>
          <w:sz w:val="28"/>
          <w:szCs w:val="28"/>
        </w:rPr>
        <w:t xml:space="preserve">- формировать негативное отношение к употреблению </w:t>
      </w:r>
      <w:proofErr w:type="spellStart"/>
      <w:r w:rsidRPr="000B5239">
        <w:rPr>
          <w:sz w:val="28"/>
          <w:szCs w:val="28"/>
        </w:rPr>
        <w:t>снюса</w:t>
      </w:r>
      <w:proofErr w:type="spellEnd"/>
      <w:r w:rsidR="000B5239" w:rsidRPr="000B5239">
        <w:rPr>
          <w:sz w:val="28"/>
          <w:szCs w:val="28"/>
        </w:rPr>
        <w:t xml:space="preserve"> и </w:t>
      </w:r>
      <w:proofErr w:type="spellStart"/>
      <w:r w:rsidR="000B5239" w:rsidRPr="000B5239">
        <w:rPr>
          <w:sz w:val="28"/>
          <w:szCs w:val="28"/>
        </w:rPr>
        <w:t>насвая</w:t>
      </w:r>
      <w:proofErr w:type="spellEnd"/>
      <w:r w:rsidRPr="000B5239">
        <w:rPr>
          <w:sz w:val="28"/>
          <w:szCs w:val="28"/>
        </w:rPr>
        <w:t>;</w:t>
      </w:r>
    </w:p>
    <w:p w:rsidR="00D11668" w:rsidRDefault="00D11668" w:rsidP="00D11668">
      <w:pPr>
        <w:pStyle w:val="a3"/>
        <w:shd w:val="clear" w:color="auto" w:fill="FFFFFF"/>
        <w:spacing w:before="0" w:beforeAutospacing="0" w:after="0" w:afterAutospacing="0" w:line="330" w:lineRule="atLeast"/>
        <w:jc w:val="both"/>
        <w:rPr>
          <w:sz w:val="28"/>
          <w:szCs w:val="28"/>
        </w:rPr>
      </w:pPr>
      <w:r>
        <w:rPr>
          <w:noProof/>
        </w:rPr>
        <w:drawing>
          <wp:inline distT="0" distB="0" distL="0" distR="0" wp14:anchorId="7BF0CAFE" wp14:editId="5FA87180">
            <wp:extent cx="2520791" cy="3361055"/>
            <wp:effectExtent l="0" t="0" r="0" b="0"/>
            <wp:docPr id="2" name="Рисунок 2" descr="C:\Users\нпример\AppData\Local\Microsoft\Windows\Temporary Internet Files\Content.Word\IMG-20200220-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пример\AppData\Local\Microsoft\Windows\Temporary Internet Files\Content.Word\IMG-20200220-WA0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717" cy="3372956"/>
                    </a:xfrm>
                    <a:prstGeom prst="rect">
                      <a:avLst/>
                    </a:prstGeom>
                    <a:noFill/>
                    <a:ln>
                      <a:noFill/>
                    </a:ln>
                  </pic:spPr>
                </pic:pic>
              </a:graphicData>
            </a:graphic>
          </wp:inline>
        </w:drawing>
      </w:r>
      <w:r>
        <w:rPr>
          <w:noProof/>
        </w:rPr>
        <w:drawing>
          <wp:inline distT="0" distB="0" distL="0" distR="0">
            <wp:extent cx="2514124" cy="3352165"/>
            <wp:effectExtent l="0" t="0" r="635" b="635"/>
            <wp:docPr id="3" name="Рисунок 3" descr="C:\Users\нпример\AppData\Local\Microsoft\Windows\Temporary Internet Files\Content.Word\IMG-20200220-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пример\AppData\Local\Microsoft\Windows\Temporary Internet Files\Content.Word\IMG-20200220-WA00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425" cy="3379233"/>
                    </a:xfrm>
                    <a:prstGeom prst="rect">
                      <a:avLst/>
                    </a:prstGeom>
                    <a:noFill/>
                    <a:ln>
                      <a:noFill/>
                    </a:ln>
                  </pic:spPr>
                </pic:pic>
              </a:graphicData>
            </a:graphic>
          </wp:inline>
        </w:drawing>
      </w:r>
    </w:p>
    <w:p w:rsidR="00D11668" w:rsidRDefault="00D11668" w:rsidP="00D11668">
      <w:pPr>
        <w:pStyle w:val="a3"/>
        <w:shd w:val="clear" w:color="auto" w:fill="FFFFFF"/>
        <w:spacing w:before="0" w:beforeAutospacing="0" w:after="0" w:afterAutospacing="0" w:line="330" w:lineRule="atLeast"/>
        <w:jc w:val="both"/>
        <w:rPr>
          <w:sz w:val="28"/>
          <w:szCs w:val="28"/>
        </w:rPr>
      </w:pPr>
    </w:p>
    <w:p w:rsidR="00507D33" w:rsidRPr="000B5239" w:rsidRDefault="00507D33" w:rsidP="00D11668">
      <w:pPr>
        <w:pStyle w:val="a3"/>
        <w:shd w:val="clear" w:color="auto" w:fill="FFFFFF"/>
        <w:spacing w:before="0" w:beforeAutospacing="0" w:after="0" w:afterAutospacing="0" w:line="330" w:lineRule="atLeast"/>
        <w:jc w:val="both"/>
        <w:rPr>
          <w:rFonts w:ascii="Tahoma" w:hAnsi="Tahoma" w:cs="Tahoma"/>
          <w:sz w:val="21"/>
          <w:szCs w:val="21"/>
        </w:rPr>
      </w:pPr>
      <w:r w:rsidRPr="000B5239">
        <w:rPr>
          <w:sz w:val="28"/>
          <w:szCs w:val="28"/>
        </w:rPr>
        <w:t>- осознание проблемы через ситуацию.</w:t>
      </w:r>
      <w:r w:rsidR="00D11668" w:rsidRPr="00D11668">
        <w:t xml:space="preserve"> </w:t>
      </w:r>
    </w:p>
    <w:p w:rsidR="00507D33" w:rsidRDefault="00507D33" w:rsidP="00507D33">
      <w:pPr>
        <w:spacing w:after="0"/>
        <w:jc w:val="both"/>
      </w:pPr>
      <w:r>
        <w:rPr>
          <w:rFonts w:ascii="Times New Roman" w:eastAsia="Times New Roman" w:hAnsi="Times New Roman" w:cs="Times New Roman"/>
          <w:sz w:val="28"/>
          <w:szCs w:val="28"/>
          <w:lang w:eastAsia="ru-RU"/>
        </w:rPr>
        <w:t xml:space="preserve"> </w:t>
      </w:r>
      <w:r w:rsidR="000B5239">
        <w:rPr>
          <w:rFonts w:ascii="Times New Roman" w:eastAsia="Times New Roman" w:hAnsi="Times New Roman" w:cs="Times New Roman"/>
          <w:sz w:val="28"/>
          <w:szCs w:val="28"/>
          <w:lang w:eastAsia="ru-RU"/>
        </w:rPr>
        <w:t xml:space="preserve">        </w:t>
      </w:r>
      <w:r w:rsidR="00116E75">
        <w:rPr>
          <w:rFonts w:ascii="Times New Roman" w:eastAsia="Times New Roman" w:hAnsi="Times New Roman" w:cs="Times New Roman"/>
          <w:sz w:val="28"/>
          <w:szCs w:val="28"/>
          <w:lang w:eastAsia="ru-RU"/>
        </w:rPr>
        <w:t>Алина Руслановна</w:t>
      </w:r>
      <w:r w:rsidR="000B5239">
        <w:rPr>
          <w:rFonts w:ascii="Times New Roman" w:eastAsia="Times New Roman" w:hAnsi="Times New Roman" w:cs="Times New Roman"/>
          <w:sz w:val="28"/>
          <w:szCs w:val="28"/>
          <w:lang w:eastAsia="ru-RU"/>
        </w:rPr>
        <w:t xml:space="preserve"> провела</w:t>
      </w:r>
      <w:r w:rsidR="00116E75" w:rsidRPr="00116E75">
        <w:rPr>
          <w:rFonts w:ascii="Times New Roman" w:eastAsia="Times New Roman" w:hAnsi="Times New Roman" w:cs="Times New Roman"/>
          <w:sz w:val="28"/>
          <w:szCs w:val="28"/>
          <w:lang w:eastAsia="ru-RU"/>
        </w:rPr>
        <w:t xml:space="preserve"> профилактическую беседу о в</w:t>
      </w:r>
      <w:r>
        <w:rPr>
          <w:rFonts w:ascii="Times New Roman" w:eastAsia="Times New Roman" w:hAnsi="Times New Roman" w:cs="Times New Roman"/>
          <w:sz w:val="28"/>
          <w:szCs w:val="28"/>
          <w:lang w:eastAsia="ru-RU"/>
        </w:rPr>
        <w:t>реде употребления ПАВ, приводила</w:t>
      </w:r>
      <w:r w:rsidR="00116E75" w:rsidRPr="00116E75">
        <w:rPr>
          <w:rFonts w:ascii="Times New Roman" w:eastAsia="Times New Roman" w:hAnsi="Times New Roman" w:cs="Times New Roman"/>
          <w:sz w:val="28"/>
          <w:szCs w:val="28"/>
          <w:lang w:eastAsia="ru-RU"/>
        </w:rPr>
        <w:t xml:space="preserve"> примеры из личных наблюдений. Подростки нашей школы охотно вступали в дискуссию на интересующие их вопросы. Так как о вреде курительных смесей говорят давно: большинство их обладает серьёзным психотропным эффектом и длительным токсическим действием. </w:t>
      </w:r>
      <w:r w:rsidR="00116E75" w:rsidRPr="00116E75">
        <w:rPr>
          <w:rFonts w:ascii="Times New Roman" w:eastAsia="Times New Roman" w:hAnsi="Times New Roman" w:cs="Times New Roman"/>
          <w:sz w:val="28"/>
          <w:szCs w:val="28"/>
          <w:lang w:eastAsia="ru-RU"/>
        </w:rPr>
        <w:lastRenderedPageBreak/>
        <w:t xml:space="preserve">Привыкание к ним развивается гораздо быстрее, чем к тому же героину или марихуане, а «синдром отмены» протекает намного тяжелее. Вещества, содержащиеся в курительных </w:t>
      </w:r>
      <w:proofErr w:type="spellStart"/>
      <w:r w:rsidR="00116E75" w:rsidRPr="00116E75">
        <w:rPr>
          <w:rFonts w:ascii="Times New Roman" w:eastAsia="Times New Roman" w:hAnsi="Times New Roman" w:cs="Times New Roman"/>
          <w:sz w:val="28"/>
          <w:szCs w:val="28"/>
          <w:lang w:eastAsia="ru-RU"/>
        </w:rPr>
        <w:t>миксах</w:t>
      </w:r>
      <w:proofErr w:type="spellEnd"/>
      <w:r w:rsidR="00116E75" w:rsidRPr="00116E75">
        <w:rPr>
          <w:rFonts w:ascii="Times New Roman" w:eastAsia="Times New Roman" w:hAnsi="Times New Roman" w:cs="Times New Roman"/>
          <w:sz w:val="28"/>
          <w:szCs w:val="28"/>
          <w:lang w:eastAsia="ru-RU"/>
        </w:rPr>
        <w:t>, вызывают галлюцинац</w:t>
      </w:r>
      <w:r>
        <w:rPr>
          <w:rFonts w:ascii="Times New Roman" w:eastAsia="Times New Roman" w:hAnsi="Times New Roman" w:cs="Times New Roman"/>
          <w:sz w:val="28"/>
          <w:szCs w:val="28"/>
          <w:lang w:eastAsia="ru-RU"/>
        </w:rPr>
        <w:t>ии и потерю контроля над собой.</w:t>
      </w:r>
      <w:r w:rsidRPr="00507D33">
        <w:t xml:space="preserve"> </w:t>
      </w:r>
    </w:p>
    <w:p w:rsidR="00507D33" w:rsidRDefault="00507D33" w:rsidP="00507D33">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07D33">
        <w:rPr>
          <w:rFonts w:ascii="Times New Roman" w:hAnsi="Times New Roman" w:cs="Times New Roman"/>
          <w:sz w:val="28"/>
          <w:szCs w:val="28"/>
        </w:rPr>
        <w:t xml:space="preserve"> </w:t>
      </w:r>
      <w:proofErr w:type="spellStart"/>
      <w:r w:rsidRPr="00507D33">
        <w:rPr>
          <w:rFonts w:ascii="Times New Roman" w:hAnsi="Times New Roman" w:cs="Times New Roman"/>
          <w:sz w:val="28"/>
          <w:szCs w:val="28"/>
        </w:rPr>
        <w:t>Бясовой</w:t>
      </w:r>
      <w:proofErr w:type="spellEnd"/>
      <w:r w:rsidRPr="00507D33">
        <w:rPr>
          <w:rFonts w:ascii="Times New Roman" w:hAnsi="Times New Roman" w:cs="Times New Roman"/>
          <w:sz w:val="28"/>
          <w:szCs w:val="28"/>
        </w:rPr>
        <w:t xml:space="preserve"> А.Р.</w:t>
      </w:r>
      <w:r>
        <w:rPr>
          <w:rFonts w:ascii="Times New Roman" w:eastAsia="Times New Roman" w:hAnsi="Times New Roman" w:cs="Times New Roman"/>
          <w:sz w:val="28"/>
          <w:szCs w:val="28"/>
          <w:lang w:eastAsia="ru-RU"/>
        </w:rPr>
        <w:t xml:space="preserve"> рассказала</w:t>
      </w:r>
      <w:r w:rsidRPr="00507D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w:t>
      </w:r>
      <w:r w:rsidRPr="00507D33">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507D33">
        <w:rPr>
          <w:rFonts w:ascii="Times New Roman" w:eastAsia="Times New Roman" w:hAnsi="Times New Roman" w:cs="Times New Roman"/>
          <w:sz w:val="28"/>
          <w:szCs w:val="28"/>
          <w:lang w:eastAsia="ru-RU"/>
        </w:rPr>
        <w:t>щимся школы о признаках отравления курительными смесями, а также о последствиях употребления курительных смесей (например, поражение центральной нервной системы, как следствие,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r w:rsidRPr="00507D33">
        <w:t xml:space="preserve"> </w:t>
      </w:r>
      <w:r>
        <w:rPr>
          <w:rFonts w:ascii="Times New Roman" w:eastAsia="Times New Roman" w:hAnsi="Times New Roman" w:cs="Times New Roman"/>
          <w:sz w:val="28"/>
          <w:szCs w:val="28"/>
          <w:lang w:eastAsia="ru-RU"/>
        </w:rPr>
        <w:t xml:space="preserve">                 </w:t>
      </w:r>
      <w:r w:rsidRPr="00507D33">
        <w:rPr>
          <w:rFonts w:ascii="Times New Roman" w:eastAsia="Times New Roman" w:hAnsi="Times New Roman" w:cs="Times New Roman"/>
          <w:sz w:val="28"/>
          <w:szCs w:val="28"/>
          <w:lang w:eastAsia="ru-RU"/>
        </w:rPr>
        <w:t>Алина Руслановна</w:t>
      </w:r>
      <w:r>
        <w:rPr>
          <w:rFonts w:ascii="Times New Roman" w:eastAsia="Times New Roman" w:hAnsi="Times New Roman" w:cs="Times New Roman"/>
          <w:sz w:val="28"/>
          <w:szCs w:val="28"/>
          <w:lang w:eastAsia="ru-RU"/>
        </w:rPr>
        <w:t xml:space="preserve">    рассказала</w:t>
      </w:r>
      <w:r w:rsidRPr="00507D33">
        <w:rPr>
          <w:rFonts w:ascii="Times New Roman" w:eastAsia="Times New Roman" w:hAnsi="Times New Roman" w:cs="Times New Roman"/>
          <w:sz w:val="28"/>
          <w:szCs w:val="28"/>
          <w:lang w:eastAsia="ru-RU"/>
        </w:rPr>
        <w:t xml:space="preserve"> учащимся о вреде который несёт </w:t>
      </w:r>
      <w:proofErr w:type="spellStart"/>
      <w:r w:rsidRPr="00507D33">
        <w:rPr>
          <w:rFonts w:ascii="Times New Roman" w:eastAsia="Times New Roman" w:hAnsi="Times New Roman" w:cs="Times New Roman"/>
          <w:sz w:val="28"/>
          <w:szCs w:val="28"/>
          <w:lang w:eastAsia="ru-RU"/>
        </w:rPr>
        <w:t>снюс</w:t>
      </w:r>
      <w:proofErr w:type="spellEnd"/>
      <w:r w:rsidRPr="00507D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07D33">
        <w:rPr>
          <w:rFonts w:ascii="Times New Roman" w:eastAsia="Times New Roman" w:hAnsi="Times New Roman" w:cs="Times New Roman"/>
          <w:sz w:val="28"/>
          <w:szCs w:val="28"/>
          <w:lang w:eastAsia="ru-RU"/>
        </w:rPr>
        <w:t xml:space="preserve">Отдельно остановились на юридической ответственности </w:t>
      </w:r>
      <w:r>
        <w:rPr>
          <w:rFonts w:ascii="Times New Roman" w:eastAsia="Times New Roman" w:hAnsi="Times New Roman" w:cs="Times New Roman"/>
          <w:sz w:val="28"/>
          <w:szCs w:val="28"/>
          <w:lang w:eastAsia="ru-RU"/>
        </w:rPr>
        <w:t>за его распространение. Отметила</w:t>
      </w:r>
      <w:r w:rsidRPr="00507D33">
        <w:rPr>
          <w:rFonts w:ascii="Times New Roman" w:eastAsia="Times New Roman" w:hAnsi="Times New Roman" w:cs="Times New Roman"/>
          <w:sz w:val="28"/>
          <w:szCs w:val="28"/>
          <w:lang w:eastAsia="ru-RU"/>
        </w:rPr>
        <w:t xml:space="preserve">, что лица, употребляющие </w:t>
      </w:r>
      <w:proofErr w:type="spellStart"/>
      <w:r w:rsidRPr="00507D33">
        <w:rPr>
          <w:rFonts w:ascii="Times New Roman" w:eastAsia="Times New Roman" w:hAnsi="Times New Roman" w:cs="Times New Roman"/>
          <w:sz w:val="28"/>
          <w:szCs w:val="28"/>
          <w:lang w:eastAsia="ru-RU"/>
        </w:rPr>
        <w:t>снюс</w:t>
      </w:r>
      <w:proofErr w:type="spellEnd"/>
      <w:r w:rsidRPr="00507D33">
        <w:rPr>
          <w:rFonts w:ascii="Times New Roman" w:eastAsia="Times New Roman" w:hAnsi="Times New Roman" w:cs="Times New Roman"/>
          <w:sz w:val="28"/>
          <w:szCs w:val="28"/>
          <w:lang w:eastAsia="ru-RU"/>
        </w:rPr>
        <w:t>, признаются болеющими токсикоманией и для них невозможно поступление на государственную службу и на службу в правоохранительную систему.</w:t>
      </w:r>
    </w:p>
    <w:p w:rsidR="00116E75" w:rsidRPr="00116E75" w:rsidRDefault="00D11668" w:rsidP="00507D3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6E75" w:rsidRPr="00116E75">
        <w:rPr>
          <w:rFonts w:ascii="Times New Roman" w:eastAsia="Times New Roman" w:hAnsi="Times New Roman" w:cs="Times New Roman"/>
          <w:sz w:val="28"/>
          <w:szCs w:val="28"/>
          <w:lang w:eastAsia="ru-RU"/>
        </w:rPr>
        <w:t>Инсп</w:t>
      </w:r>
      <w:r w:rsidR="00507D33">
        <w:rPr>
          <w:rFonts w:ascii="Times New Roman" w:eastAsia="Times New Roman" w:hAnsi="Times New Roman" w:cs="Times New Roman"/>
          <w:sz w:val="28"/>
          <w:szCs w:val="28"/>
          <w:lang w:eastAsia="ru-RU"/>
        </w:rPr>
        <w:t xml:space="preserve">ектор ПДН </w:t>
      </w:r>
      <w:proofErr w:type="spellStart"/>
      <w:r w:rsidR="00507D33">
        <w:rPr>
          <w:rFonts w:ascii="Times New Roman" w:eastAsia="Times New Roman" w:hAnsi="Times New Roman" w:cs="Times New Roman"/>
          <w:sz w:val="28"/>
          <w:szCs w:val="28"/>
          <w:lang w:eastAsia="ru-RU"/>
        </w:rPr>
        <w:t>Джигкаева</w:t>
      </w:r>
      <w:proofErr w:type="spellEnd"/>
      <w:r w:rsidR="00507D33">
        <w:rPr>
          <w:rFonts w:ascii="Times New Roman" w:eastAsia="Times New Roman" w:hAnsi="Times New Roman" w:cs="Times New Roman"/>
          <w:sz w:val="28"/>
          <w:szCs w:val="28"/>
          <w:lang w:eastAsia="ru-RU"/>
        </w:rPr>
        <w:t xml:space="preserve"> З.Б.</w:t>
      </w:r>
      <w:r w:rsidR="00116E75" w:rsidRPr="00116E75">
        <w:rPr>
          <w:rFonts w:ascii="Times New Roman" w:eastAsia="Times New Roman" w:hAnsi="Times New Roman" w:cs="Times New Roman"/>
          <w:sz w:val="28"/>
          <w:szCs w:val="28"/>
          <w:lang w:eastAsia="ru-RU"/>
        </w:rPr>
        <w:t xml:space="preserve"> познакомила </w:t>
      </w:r>
      <w:r w:rsidR="00507D33" w:rsidRPr="00116E75">
        <w:rPr>
          <w:rFonts w:ascii="Times New Roman" w:eastAsia="Times New Roman" w:hAnsi="Times New Roman" w:cs="Times New Roman"/>
          <w:sz w:val="28"/>
          <w:szCs w:val="28"/>
          <w:lang w:eastAsia="ru-RU"/>
        </w:rPr>
        <w:t>присутствующих с</w:t>
      </w:r>
      <w:r w:rsidR="00116E75" w:rsidRPr="00116E75">
        <w:rPr>
          <w:rFonts w:ascii="Times New Roman" w:eastAsia="Times New Roman" w:hAnsi="Times New Roman" w:cs="Times New Roman"/>
          <w:sz w:val="28"/>
          <w:szCs w:val="28"/>
          <w:lang w:eastAsia="ru-RU"/>
        </w:rPr>
        <w:t xml:space="preserve"> Постановлением Правительства Российской Федерации от 31 декабря 2009 года № 1186 «О внесении изменений в некоторые постановления Российской Федерации по вопросам, связанным с оборотом наркотических средств» употребление, приобретение, хранение, </w:t>
      </w:r>
      <w:r w:rsidR="00507D33" w:rsidRPr="00116E75">
        <w:rPr>
          <w:rFonts w:ascii="Times New Roman" w:eastAsia="Times New Roman" w:hAnsi="Times New Roman" w:cs="Times New Roman"/>
          <w:sz w:val="28"/>
          <w:szCs w:val="28"/>
          <w:lang w:eastAsia="ru-RU"/>
        </w:rPr>
        <w:t>распространение и</w:t>
      </w:r>
      <w:r w:rsidR="00116E75" w:rsidRPr="00116E75">
        <w:rPr>
          <w:rFonts w:ascii="Times New Roman" w:eastAsia="Times New Roman" w:hAnsi="Times New Roman" w:cs="Times New Roman"/>
          <w:sz w:val="28"/>
          <w:szCs w:val="28"/>
          <w:lang w:eastAsia="ru-RU"/>
        </w:rPr>
        <w:t xml:space="preserve"> сбыт курительных смесей, содержащих наркотические и психотропные вещества, запрещено в </w:t>
      </w:r>
      <w:bookmarkStart w:id="0" w:name="_GoBack"/>
      <w:bookmarkEnd w:id="0"/>
      <w:r w:rsidR="00116E75" w:rsidRPr="00116E75">
        <w:rPr>
          <w:rFonts w:ascii="Times New Roman" w:eastAsia="Times New Roman" w:hAnsi="Times New Roman" w:cs="Times New Roman"/>
          <w:sz w:val="28"/>
          <w:szCs w:val="28"/>
          <w:lang w:eastAsia="ru-RU"/>
        </w:rPr>
        <w:t>Российской Феде</w:t>
      </w:r>
      <w:r w:rsidR="00507D33">
        <w:rPr>
          <w:rFonts w:ascii="Times New Roman" w:eastAsia="Times New Roman" w:hAnsi="Times New Roman" w:cs="Times New Roman"/>
          <w:sz w:val="28"/>
          <w:szCs w:val="28"/>
          <w:lang w:eastAsia="ru-RU"/>
        </w:rPr>
        <w:t xml:space="preserve">рации и преследуется по закону. </w:t>
      </w:r>
      <w:r w:rsidR="00116E75" w:rsidRPr="00116E75">
        <w:rPr>
          <w:rFonts w:ascii="Times New Roman" w:eastAsia="Times New Roman" w:hAnsi="Times New Roman" w:cs="Times New Roman"/>
          <w:sz w:val="28"/>
          <w:szCs w:val="28"/>
          <w:lang w:eastAsia="ru-RU"/>
        </w:rPr>
        <w:t>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 с ограничением свободы на срок до одного года либо без такового. (Статья 228.1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до пяти лет. (Статья 230 УК РФ).</w:t>
      </w:r>
    </w:p>
    <w:p w:rsidR="00116E75" w:rsidRPr="00116E75" w:rsidRDefault="00116E75" w:rsidP="00507D33">
      <w:pPr>
        <w:jc w:val="both"/>
        <w:rPr>
          <w:rFonts w:ascii="Times New Roman" w:eastAsia="Times New Roman" w:hAnsi="Times New Roman" w:cs="Times New Roman"/>
          <w:sz w:val="28"/>
          <w:szCs w:val="28"/>
          <w:lang w:eastAsia="ru-RU"/>
        </w:rPr>
      </w:pPr>
    </w:p>
    <w:p w:rsidR="00116E75" w:rsidRPr="009F76E5" w:rsidRDefault="00116E75" w:rsidP="00116E75">
      <w:pPr>
        <w:jc w:val="both"/>
        <w:rPr>
          <w:rFonts w:ascii="Times New Roman" w:hAnsi="Times New Roman" w:cs="Times New Roman"/>
          <w:sz w:val="28"/>
          <w:szCs w:val="28"/>
        </w:rPr>
      </w:pPr>
      <w:r>
        <w:rPr>
          <w:rFonts w:ascii="Times New Roman" w:hAnsi="Times New Roman" w:cs="Times New Roman"/>
          <w:sz w:val="28"/>
          <w:szCs w:val="28"/>
        </w:rPr>
        <w:t xml:space="preserve">20.02.2020 </w:t>
      </w:r>
      <w:r w:rsidRPr="009F76E5">
        <w:rPr>
          <w:rFonts w:ascii="Times New Roman" w:hAnsi="Times New Roman" w:cs="Times New Roman"/>
          <w:sz w:val="28"/>
          <w:szCs w:val="28"/>
        </w:rPr>
        <w:t>г.</w:t>
      </w:r>
    </w:p>
    <w:p w:rsidR="00116E75" w:rsidRPr="009F76E5" w:rsidRDefault="00116E75" w:rsidP="00116E75">
      <w:pPr>
        <w:jc w:val="both"/>
        <w:rPr>
          <w:rFonts w:ascii="Times New Roman" w:hAnsi="Times New Roman" w:cs="Times New Roman"/>
          <w:sz w:val="28"/>
          <w:szCs w:val="28"/>
        </w:rPr>
      </w:pPr>
      <w:r w:rsidRPr="009F76E5">
        <w:rPr>
          <w:rFonts w:ascii="Times New Roman" w:hAnsi="Times New Roman" w:cs="Times New Roman"/>
          <w:sz w:val="28"/>
          <w:szCs w:val="28"/>
        </w:rPr>
        <w:t>Зам.</w:t>
      </w:r>
      <w:r>
        <w:rPr>
          <w:rFonts w:ascii="Times New Roman" w:hAnsi="Times New Roman" w:cs="Times New Roman"/>
          <w:sz w:val="28"/>
          <w:szCs w:val="28"/>
        </w:rPr>
        <w:t xml:space="preserve"> </w:t>
      </w:r>
      <w:r w:rsidRPr="009F76E5">
        <w:rPr>
          <w:rFonts w:ascii="Times New Roman" w:hAnsi="Times New Roman" w:cs="Times New Roman"/>
          <w:sz w:val="28"/>
          <w:szCs w:val="28"/>
        </w:rPr>
        <w:t xml:space="preserve">директора по ВР                                               </w:t>
      </w:r>
      <w:proofErr w:type="spellStart"/>
      <w:r w:rsidRPr="009F76E5">
        <w:rPr>
          <w:rFonts w:ascii="Times New Roman" w:hAnsi="Times New Roman" w:cs="Times New Roman"/>
          <w:sz w:val="28"/>
          <w:szCs w:val="28"/>
        </w:rPr>
        <w:t>Загагова</w:t>
      </w:r>
      <w:proofErr w:type="spellEnd"/>
      <w:r w:rsidRPr="009F76E5">
        <w:rPr>
          <w:rFonts w:ascii="Times New Roman" w:hAnsi="Times New Roman" w:cs="Times New Roman"/>
          <w:sz w:val="28"/>
          <w:szCs w:val="28"/>
        </w:rPr>
        <w:t xml:space="preserve"> И.В.</w:t>
      </w:r>
    </w:p>
    <w:p w:rsidR="002D78ED" w:rsidRDefault="002D78ED"/>
    <w:sectPr w:rsidR="002D7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CE"/>
    <w:rsid w:val="000B5239"/>
    <w:rsid w:val="00116E75"/>
    <w:rsid w:val="001676CE"/>
    <w:rsid w:val="002D78ED"/>
    <w:rsid w:val="00507D33"/>
    <w:rsid w:val="00D1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DAF0-C588-44E4-BF39-8CF0C992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7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нпример</dc:creator>
  <cp:keywords/>
  <dc:description/>
  <cp:lastModifiedBy>нпример</cp:lastModifiedBy>
  <cp:revision>5</cp:revision>
  <dcterms:created xsi:type="dcterms:W3CDTF">2020-02-20T08:28:00Z</dcterms:created>
  <dcterms:modified xsi:type="dcterms:W3CDTF">2020-02-20T09:21:00Z</dcterms:modified>
</cp:coreProperties>
</file>