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№ 2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Положению о формировании муниципального задания на оказание муниципальных услуг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(выполнение работ) в отношении муниципальных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учреждений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 финансовом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обеспечении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выполнения муниципального задания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740F" w:rsidRDefault="0011740F" w:rsidP="0011740F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128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ОТЧЕТ О ВЫПОЛНЕНИИ </w:t>
      </w:r>
    </w:p>
    <w:p w:rsidR="0011740F" w:rsidRDefault="0011740F" w:rsidP="0011740F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ЗАДАНИЯ № </w:t>
      </w:r>
      <w:r>
        <w:rPr>
          <w:rStyle w:val="ac"/>
          <w:rFonts w:ascii="Times New Roman" w:eastAsia="Times New Roman" w:hAnsi="Times New Roman" w:cs="Times New Roman"/>
          <w:sz w:val="26"/>
          <w:szCs w:val="26"/>
        </w:rPr>
        <w:endnoteReference w:id="1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___25______</w:t>
      </w:r>
    </w:p>
    <w:p w:rsidR="0011740F" w:rsidRDefault="0011740F" w:rsidP="0011740F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740F" w:rsidRDefault="0011740F" w:rsidP="0011740F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2020 год и на плановый период 2021 и 2022 годов</w:t>
      </w: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  <w:gridCol w:w="283"/>
        <w:gridCol w:w="1701"/>
        <w:gridCol w:w="2127"/>
      </w:tblGrid>
      <w:tr w:rsidR="0011740F" w:rsidTr="0011740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11740F" w:rsidTr="0011740F">
        <w:tc>
          <w:tcPr>
            <w:tcW w:w="10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Наименование муниципального учреждения (обособленного подразделения)_ МУНИЦИПАЛЬНОЕ БЮДЖЕТНОЕ ОБЩЕОБРАЗОВАТЕЛЬНЕ УЧРЕЖДЕНИЕ СРЕДНЯЯ ОБЩЕОБРАЗОВАТЕЛЬНАЯ ШКОЛА № 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Формапо</w:t>
            </w:r>
            <w:proofErr w:type="spellEnd"/>
          </w:p>
          <w:p w:rsidR="0011740F" w:rsidRDefault="0011740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ОКУД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0506001</w:t>
            </w:r>
          </w:p>
        </w:tc>
      </w:tr>
      <w:tr w:rsidR="0011740F" w:rsidTr="0011740F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Дата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B06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12</w:t>
            </w:r>
            <w:r w:rsidR="002F6FF9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01.2021</w:t>
            </w:r>
            <w:r w:rsidR="0011740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г</w:t>
            </w:r>
          </w:p>
        </w:tc>
      </w:tr>
      <w:tr w:rsidR="0011740F" w:rsidTr="0011740F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Виды деятельности муниципального учреждения (обособленного подразделения)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Посводному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реестру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1740F" w:rsidTr="0011740F">
        <w:tc>
          <w:tcPr>
            <w:tcW w:w="10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начальное общее образование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 xml:space="preserve"> ОКВЭД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85.12</w:t>
            </w:r>
          </w:p>
        </w:tc>
      </w:tr>
      <w:tr w:rsidR="0011740F" w:rsidTr="0011740F">
        <w:tc>
          <w:tcPr>
            <w:tcW w:w="1034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основное общее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 xml:space="preserve"> ОКВЭД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85.13</w:t>
            </w:r>
          </w:p>
        </w:tc>
      </w:tr>
      <w:tr w:rsidR="0011740F" w:rsidTr="0011740F">
        <w:trPr>
          <w:trHeight w:val="342"/>
        </w:trPr>
        <w:tc>
          <w:tcPr>
            <w:tcW w:w="103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среднее общее образование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85.14</w:t>
            </w:r>
          </w:p>
        </w:tc>
      </w:tr>
      <w:tr w:rsidR="0011740F" w:rsidTr="0011740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Предоставление прочих социальных услуг без обеспечения проживания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Вид муниципального </w:t>
            </w:r>
            <w:proofErr w:type="gramStart"/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учреждения  -</w:t>
            </w:r>
            <w:proofErr w:type="gramEnd"/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6"/>
                <w:szCs w:val="26"/>
                <w:u w:val="single"/>
                <w:lang w:eastAsia="ru-RU"/>
              </w:rPr>
              <w:t>бюджетное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1740F" w:rsidRDefault="0011740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bidi="en-US"/>
              </w:rPr>
              <w:t xml:space="preserve"> ОКВЭД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88.9</w:t>
            </w:r>
          </w:p>
        </w:tc>
      </w:tr>
      <w:tr w:rsidR="0011740F" w:rsidTr="0011740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(указывается вид муниципального учреждения из  базового (отраслевого) перечня)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1740F" w:rsidTr="0011740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1740F" w:rsidTr="0011740F">
        <w:trPr>
          <w:cantSplit/>
          <w:trHeight w:val="113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Периодичность - 1 раз в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11740F" w:rsidRDefault="0011740F" w:rsidP="0011740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11740F">
          <w:endnotePr>
            <w:numFmt w:val="decimal"/>
          </w:endnotePr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lastRenderedPageBreak/>
        <w:t>Часть 1.</w:t>
      </w:r>
      <w:r>
        <w:rPr>
          <w:rFonts w:ascii="Times New Roman" w:eastAsiaTheme="minorEastAsia" w:hAnsi="Times New Roman" w:cs="Times New Roman"/>
          <w:lang w:eastAsia="ru-RU"/>
        </w:rPr>
        <w:t xml:space="preserve"> Сведения об оказываемых муниципальных услугах 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Раздел 1</w:t>
      </w:r>
    </w:p>
    <w:tbl>
      <w:tblPr>
        <w:tblStyle w:val="21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2376"/>
        <w:gridCol w:w="1167"/>
      </w:tblGrid>
      <w:tr w:rsidR="0011740F" w:rsidTr="0011740F">
        <w:tc>
          <w:tcPr>
            <w:tcW w:w="10490" w:type="dxa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1. Наименование муниципальной услуги-</w:t>
            </w: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34.787.0  реализация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основных общеобразовательных программ             </w:t>
            </w:r>
            <w:r>
              <w:rPr>
                <w:rFonts w:ascii="Times New Roman" w:eastAsiaTheme="minorEastAsia" w:hAnsi="Times New Roman"/>
                <w:b/>
                <w:u w:val="single"/>
                <w:lang w:eastAsia="ru-RU"/>
              </w:rPr>
              <w:t>начального общего образования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Уникальный </w:t>
            </w:r>
            <w:r>
              <w:rPr>
                <w:rFonts w:ascii="Times New Roman" w:eastAsiaTheme="minorEastAsia" w:hAnsi="Times New Roman"/>
                <w:lang w:eastAsia="ru-RU"/>
              </w:rPr>
              <w:br/>
              <w:t xml:space="preserve">номер по </w:t>
            </w:r>
            <w:r>
              <w:rPr>
                <w:rFonts w:ascii="Times New Roman" w:eastAsiaTheme="minorEastAsia" w:hAnsi="Times New Roman"/>
                <w:lang w:eastAsia="ru-RU"/>
              </w:rPr>
              <w:br/>
              <w:t>базовому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(отраслевому) 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БА81</w:t>
            </w:r>
          </w:p>
        </w:tc>
      </w:tr>
      <w:tr w:rsidR="0011740F" w:rsidTr="0011740F">
        <w:tc>
          <w:tcPr>
            <w:tcW w:w="10490" w:type="dxa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10490" w:type="dxa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265"/>
        </w:trPr>
        <w:tc>
          <w:tcPr>
            <w:tcW w:w="10490" w:type="dxa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2. Категории потребителей муниципальной услуги – физические лица, 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достигшие шести лет шести месяцев при отсутствии противопоказаний по состоянию здоровья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265"/>
        </w:trPr>
        <w:tc>
          <w:tcPr>
            <w:tcW w:w="10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10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76" w:type="dxa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21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6"/>
        <w:gridCol w:w="1131"/>
        <w:gridCol w:w="1131"/>
        <w:gridCol w:w="889"/>
        <w:gridCol w:w="242"/>
        <w:gridCol w:w="749"/>
        <w:gridCol w:w="851"/>
        <w:gridCol w:w="2125"/>
        <w:gridCol w:w="1134"/>
        <w:gridCol w:w="992"/>
        <w:gridCol w:w="851"/>
        <w:gridCol w:w="850"/>
        <w:gridCol w:w="851"/>
        <w:gridCol w:w="992"/>
        <w:gridCol w:w="851"/>
      </w:tblGrid>
      <w:tr w:rsidR="0011740F" w:rsidTr="0011740F">
        <w:trPr>
          <w:trHeight w:val="60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 качества муниципальной услуги</w:t>
            </w:r>
          </w:p>
        </w:tc>
      </w:tr>
      <w:tr w:rsidR="0011740F" w:rsidTr="0011740F">
        <w:trPr>
          <w:trHeight w:val="60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единица измерения по </w:t>
            </w:r>
            <w:hyperlink r:id="rId7" w:history="1">
              <w:r>
                <w:rPr>
                  <w:rStyle w:val="ae"/>
                  <w:rFonts w:ascii="Times New Roman" w:eastAsiaTheme="minorEastAsia" w:hAnsi="Times New Roman"/>
                  <w:color w:val="auto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причина отклонения</w:t>
            </w:r>
          </w:p>
        </w:tc>
      </w:tr>
      <w:tr w:rsidR="0011740F" w:rsidTr="0011740F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Стандарты и требования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(наименование показателя)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Платность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Форма обучения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blHeader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14</w:t>
            </w:r>
          </w:p>
        </w:tc>
      </w:tr>
      <w:tr w:rsidR="0011740F" w:rsidTr="0011740F">
        <w:trPr>
          <w:trHeight w:val="1979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right="113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color w:val="4A4A4A"/>
                <w:szCs w:val="18"/>
              </w:rPr>
              <w:lastRenderedPageBreak/>
              <w:t>801012О.99.0.БА81АЭ92001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бесплатно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Сохранность контингента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-</w:t>
            </w:r>
          </w:p>
        </w:tc>
      </w:tr>
      <w:tr w:rsidR="0011740F" w:rsidTr="0011740F">
        <w:trPr>
          <w:trHeight w:val="156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Уровень соответствия учебного плана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-</w:t>
            </w:r>
          </w:p>
        </w:tc>
      </w:tr>
      <w:tr w:rsidR="0011740F" w:rsidTr="0011740F">
        <w:trPr>
          <w:trHeight w:val="261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Доля своевременно устранённых учреждением нарушений выявленных в результате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Style w:val="21"/>
        <w:tblW w:w="15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5"/>
        <w:gridCol w:w="1135"/>
        <w:gridCol w:w="1135"/>
        <w:gridCol w:w="886"/>
        <w:gridCol w:w="851"/>
        <w:gridCol w:w="1524"/>
        <w:gridCol w:w="992"/>
        <w:gridCol w:w="851"/>
        <w:gridCol w:w="885"/>
        <w:gridCol w:w="992"/>
        <w:gridCol w:w="851"/>
        <w:gridCol w:w="1009"/>
        <w:gridCol w:w="1320"/>
        <w:gridCol w:w="850"/>
      </w:tblGrid>
      <w:tr w:rsidR="0011740F" w:rsidTr="0011740F">
        <w:trPr>
          <w:trHeight w:val="6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 объема муниципальной услуги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Средний размер платы (цена, тариф)</w:t>
            </w:r>
          </w:p>
        </w:tc>
      </w:tr>
      <w:tr w:rsidR="0011740F" w:rsidTr="0011740F">
        <w:trPr>
          <w:trHeight w:val="60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единица измерения по </w:t>
            </w:r>
            <w:hyperlink r:id="rId8" w:history="1">
              <w:r>
                <w:rPr>
                  <w:rStyle w:val="ae"/>
                  <w:rFonts w:ascii="Times New Roman" w:eastAsiaTheme="minorEastAsia" w:hAnsi="Times New Roman"/>
                  <w:color w:val="auto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утверждено в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left="132" w:hanging="132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</w:t>
            </w:r>
            <w:r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бразовательн</w:t>
            </w:r>
            <w:r>
              <w:rPr>
                <w:rFonts w:ascii="Times New Roman" w:eastAsiaTheme="minorEastAsia" w:hAnsi="Times New Roman"/>
                <w:lang w:eastAsia="ru-RU"/>
              </w:rPr>
              <w:t>ая программа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(наименование показателя)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Платность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Форма обучения</w:t>
            </w:r>
          </w:p>
        </w:tc>
        <w:tc>
          <w:tcPr>
            <w:tcW w:w="8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15</w:t>
            </w:r>
          </w:p>
        </w:tc>
      </w:tr>
      <w:tr w:rsidR="0011740F" w:rsidTr="0011740F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right="113"/>
              <w:rPr>
                <w:rFonts w:ascii="Times New Roman" w:eastAsiaTheme="minorEastAsia" w:hAnsi="Times New Roman"/>
                <w:lang w:eastAsia="ru-RU"/>
              </w:rPr>
            </w:pPr>
            <w:r>
              <w:t>801012О.99.0.БА81АЭ92001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бесплатно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Число обучающихся осваивающих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1754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Число обучающихся принятых в первый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11740F" w:rsidRDefault="0011740F" w:rsidP="0011740F">
      <w:pPr>
        <w:spacing w:after="160" w:line="256" w:lineRule="auto"/>
        <w:rPr>
          <w:rFonts w:ascii="Times New Roman" w:hAnsi="Times New Roman" w:cs="Times New Roman"/>
        </w:rPr>
      </w:pPr>
    </w:p>
    <w:p w:rsidR="0011740F" w:rsidRDefault="0011740F" w:rsidP="0011740F">
      <w:pPr>
        <w:tabs>
          <w:tab w:val="left" w:pos="561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40F" w:rsidRDefault="0011740F" w:rsidP="0011740F">
      <w:pPr>
        <w:tabs>
          <w:tab w:val="left" w:pos="561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</w:t>
      </w:r>
    </w:p>
    <w:tbl>
      <w:tblPr>
        <w:tblStyle w:val="21"/>
        <w:tblW w:w="153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791"/>
        <w:gridCol w:w="1711"/>
      </w:tblGrid>
      <w:tr w:rsidR="0011740F" w:rsidTr="0011740F">
        <w:trPr>
          <w:trHeight w:val="1187"/>
        </w:trPr>
        <w:tc>
          <w:tcPr>
            <w:tcW w:w="11813" w:type="dxa"/>
            <w:hideMark/>
          </w:tcPr>
          <w:p w:rsidR="0011740F" w:rsidRDefault="0011740F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–34.788.0 реализация адаптированных основных общеобразовательных программ начального общего образования</w:t>
            </w:r>
          </w:p>
          <w:p w:rsidR="0011740F" w:rsidRDefault="0011740F">
            <w:pPr>
              <w:pStyle w:val="ab"/>
              <w:numPr>
                <w:ilvl w:val="0"/>
                <w:numId w:val="2"/>
              </w:numPr>
              <w:tabs>
                <w:tab w:val="left" w:pos="7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потребителей муниципальной услуги – физические лица</w:t>
            </w:r>
          </w:p>
        </w:tc>
        <w:tc>
          <w:tcPr>
            <w:tcW w:w="1791" w:type="dxa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Уникальный номер по базовому (отраслевому перечню</w:t>
            </w:r>
          </w:p>
        </w:tc>
        <w:tc>
          <w:tcPr>
            <w:tcW w:w="1711" w:type="dxa"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40F" w:rsidRDefault="001174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40F" w:rsidRDefault="001174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БА82</w:t>
            </w:r>
          </w:p>
          <w:p w:rsidR="0011740F" w:rsidRDefault="00117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40F" w:rsidRDefault="0011740F" w:rsidP="0011740F">
      <w:pPr>
        <w:pStyle w:val="ab"/>
        <w:numPr>
          <w:ilvl w:val="0"/>
          <w:numId w:val="2"/>
        </w:numPr>
        <w:tabs>
          <w:tab w:val="left" w:pos="345"/>
          <w:tab w:val="left" w:pos="5610"/>
        </w:tabs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11740F" w:rsidRDefault="0011740F" w:rsidP="0011740F">
      <w:pPr>
        <w:pStyle w:val="ab"/>
        <w:numPr>
          <w:ilvl w:val="1"/>
          <w:numId w:val="2"/>
        </w:numPr>
        <w:tabs>
          <w:tab w:val="left" w:pos="345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Style w:val="21"/>
        <w:tblW w:w="162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86"/>
        <w:gridCol w:w="1038"/>
        <w:gridCol w:w="1135"/>
        <w:gridCol w:w="1135"/>
        <w:gridCol w:w="1135"/>
        <w:gridCol w:w="1135"/>
        <w:gridCol w:w="2410"/>
        <w:gridCol w:w="868"/>
        <w:gridCol w:w="755"/>
        <w:gridCol w:w="1073"/>
        <w:gridCol w:w="926"/>
        <w:gridCol w:w="927"/>
        <w:gridCol w:w="937"/>
        <w:gridCol w:w="850"/>
        <w:gridCol w:w="850"/>
      </w:tblGrid>
      <w:tr w:rsidR="0011740F" w:rsidTr="0011740F">
        <w:trPr>
          <w:trHeight w:val="22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  <w:sz w:val="14"/>
                <w:szCs w:val="16"/>
              </w:rPr>
            </w:pPr>
            <w:r>
              <w:rPr>
                <w:rFonts w:ascii="Times New Roman" w:hAnsi="Times New Roman"/>
                <w:bCs/>
                <w:sz w:val="14"/>
                <w:szCs w:val="16"/>
              </w:rPr>
              <w:t>Показатель качества муниципальной услуги</w:t>
            </w:r>
          </w:p>
          <w:p w:rsidR="0011740F" w:rsidRDefault="0011740F">
            <w:pPr>
              <w:shd w:val="clear" w:color="auto" w:fill="FFFFFF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40F" w:rsidRDefault="0011740F">
            <w:pPr>
              <w:shd w:val="clear" w:color="auto" w:fill="FFFFFF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>Средний размер платы (цена, тариф)</w:t>
            </w:r>
          </w:p>
        </w:tc>
      </w:tr>
      <w:tr w:rsidR="0011740F" w:rsidTr="0011740F">
        <w:trPr>
          <w:trHeight w:val="192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14"/>
                <w:lang w:eastAsia="ru-RU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>О</w:t>
            </w:r>
            <w:r>
              <w:rPr>
                <w:rFonts w:ascii="Times New Roman" w:eastAsiaTheme="minorEastAsia" w:hAnsi="Times New Roman"/>
                <w:color w:val="000000" w:themeColor="text1"/>
                <w:sz w:val="14"/>
                <w:lang w:eastAsia="ru-RU"/>
              </w:rPr>
              <w:t>бразовательн</w:t>
            </w:r>
            <w:r>
              <w:rPr>
                <w:rFonts w:ascii="Times New Roman" w:eastAsiaTheme="minorEastAsia" w:hAnsi="Times New Roman"/>
                <w:sz w:val="14"/>
                <w:lang w:eastAsia="ru-RU"/>
              </w:rPr>
              <w:t>ая программа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14"/>
                <w:lang w:eastAsia="ru-RU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14"/>
                <w:lang w:eastAsia="ru-RU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 xml:space="preserve"> 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14"/>
                <w:lang w:eastAsia="ru-RU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>Платность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14"/>
                <w:lang w:eastAsia="ru-RU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>Форма обучения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Наименование показателя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14"/>
                <w:lang w:eastAsia="ru-RU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>утверждено в</w:t>
            </w:r>
          </w:p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4"/>
                <w:szCs w:val="16"/>
              </w:rPr>
            </w:pPr>
            <w:proofErr w:type="gramStart"/>
            <w:r>
              <w:rPr>
                <w:rFonts w:ascii="Times New Roman" w:eastAsiaTheme="minorEastAsia" w:hAnsi="Times New Roman"/>
                <w:sz w:val="14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eastAsiaTheme="minorEastAsia" w:hAnsi="Times New Roman"/>
                <w:sz w:val="14"/>
                <w:lang w:eastAsia="ru-RU"/>
              </w:rPr>
              <w:t xml:space="preserve"> задании на год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>исполнено на отчетную дату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>допустимое (возможное) отклонение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shd w:val="clear" w:color="auto" w:fill="FFFFFF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eastAsiaTheme="minorEastAsia" w:hAnsi="Times New Roman"/>
                <w:sz w:val="14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1740F" w:rsidTr="0011740F">
        <w:trPr>
          <w:trHeight w:val="47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1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14"/>
                <w:lang w:eastAsia="ru-RU"/>
              </w:rPr>
            </w:pPr>
          </w:p>
        </w:tc>
        <w:tc>
          <w:tcPr>
            <w:tcW w:w="8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1740F" w:rsidTr="0011740F">
        <w:trPr>
          <w:trHeight w:val="145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801012О.99.0.БА82АА00001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716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/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670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/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Полнота реализации адаптированной 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639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/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167"/>
          <w:jc w:val="center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801012О.99.0.БА82АА26001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778"/>
          <w:jc w:val="center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843"/>
          <w:jc w:val="center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Полнота реализации адаптированной 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559"/>
          <w:jc w:val="center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1740F" w:rsidRDefault="0011740F" w:rsidP="0011740F">
      <w:pPr>
        <w:tabs>
          <w:tab w:val="left" w:pos="426"/>
          <w:tab w:val="left" w:pos="567"/>
          <w:tab w:val="left" w:pos="561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Style w:val="21"/>
        <w:tblW w:w="15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3"/>
        <w:gridCol w:w="903"/>
        <w:gridCol w:w="944"/>
        <w:gridCol w:w="1025"/>
        <w:gridCol w:w="931"/>
        <w:gridCol w:w="933"/>
        <w:gridCol w:w="1914"/>
        <w:gridCol w:w="680"/>
        <w:gridCol w:w="879"/>
        <w:gridCol w:w="869"/>
        <w:gridCol w:w="1604"/>
        <w:gridCol w:w="960"/>
        <w:gridCol w:w="1200"/>
        <w:gridCol w:w="840"/>
        <w:gridCol w:w="980"/>
      </w:tblGrid>
      <w:tr w:rsidR="0011740F" w:rsidTr="0011740F">
        <w:trPr>
          <w:trHeight w:val="226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  <w:p w:rsidR="0011740F" w:rsidRDefault="001174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740F" w:rsidRDefault="0011740F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Средний размер платы (цена, тариф)</w:t>
            </w:r>
          </w:p>
        </w:tc>
      </w:tr>
      <w:tr w:rsidR="0011740F" w:rsidTr="0011740F">
        <w:trPr>
          <w:trHeight w:val="192"/>
          <w:jc w:val="center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</w:t>
            </w:r>
            <w:r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бразовательн</w:t>
            </w:r>
            <w:r>
              <w:rPr>
                <w:rFonts w:ascii="Times New Roman" w:eastAsiaTheme="minorEastAsia" w:hAnsi="Times New Roman"/>
                <w:lang w:eastAsia="ru-RU"/>
              </w:rPr>
              <w:t>ая программа общего образования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Стандарты и требования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(наименование показателя)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Платность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Форма обучения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утверждено в</w:t>
            </w:r>
          </w:p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задании на год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исполнено на отчетную дату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причина отклонения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473"/>
          <w:jc w:val="center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5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800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801012О.99.0.БА82АА00001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обучающихся, осваивающих адаптированные программы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570"/>
          <w:jc w:val="center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обучающихся, принятых в первый класс по адаптированной программе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693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801012О.99.0.БА82АА26001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обучающихся, осваивающих адаптированные программы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0F" w:rsidTr="0011740F">
        <w:trPr>
          <w:trHeight w:val="519"/>
          <w:jc w:val="center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обучающихся, принятых в первый класс по адаптированной программе начального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1740F" w:rsidRDefault="0011740F" w:rsidP="0011740F">
      <w:pPr>
        <w:spacing w:after="160" w:line="256" w:lineRule="auto"/>
        <w:rPr>
          <w:rFonts w:ascii="Times New Roman" w:hAnsi="Times New Roman" w:cs="Times New Roman"/>
        </w:rPr>
      </w:pPr>
    </w:p>
    <w:p w:rsidR="0011740F" w:rsidRDefault="0011740F" w:rsidP="0011740F">
      <w:pPr>
        <w:spacing w:after="160" w:line="25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11740F" w:rsidRDefault="0011740F" w:rsidP="0011740F">
      <w:pPr>
        <w:spacing w:after="160" w:line="25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11740F" w:rsidRDefault="0011740F" w:rsidP="0011740F">
      <w:pPr>
        <w:spacing w:after="160" w:line="25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lang w:eastAsia="ru-RU"/>
        </w:rPr>
        <w:lastRenderedPageBreak/>
        <w:t>Раздел 3</w:t>
      </w:r>
    </w:p>
    <w:tbl>
      <w:tblPr>
        <w:tblStyle w:val="21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2376"/>
        <w:gridCol w:w="1167"/>
      </w:tblGrid>
      <w:tr w:rsidR="0011740F" w:rsidTr="0011740F">
        <w:tc>
          <w:tcPr>
            <w:tcW w:w="10490" w:type="dxa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1. Наименование муниципальной  услуги  - 35.791.0   реализация основных общеобразовательных программ </w:t>
            </w:r>
            <w:r>
              <w:rPr>
                <w:rFonts w:ascii="Times New Roman" w:eastAsiaTheme="minorEastAsia" w:hAnsi="Times New Roman"/>
                <w:b/>
                <w:u w:val="single"/>
                <w:lang w:eastAsia="ru-RU"/>
              </w:rPr>
              <w:t>основного общего образования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 xml:space="preserve">Уникальный </w:t>
            </w:r>
            <w:r>
              <w:rPr>
                <w:rFonts w:ascii="Times New Roman" w:eastAsiaTheme="minorEastAsia" w:hAnsi="Times New Roman"/>
                <w:sz w:val="20"/>
                <w:lang w:eastAsia="ru-RU"/>
              </w:rPr>
              <w:br/>
              <w:t xml:space="preserve">номер по </w:t>
            </w:r>
            <w:r>
              <w:rPr>
                <w:rFonts w:ascii="Times New Roman" w:eastAsiaTheme="minorEastAsia" w:hAnsi="Times New Roman"/>
                <w:sz w:val="20"/>
                <w:lang w:eastAsia="ru-RU"/>
              </w:rPr>
              <w:br/>
              <w:t>базовому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 xml:space="preserve">(отраслевому) 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БА96</w:t>
            </w:r>
          </w:p>
        </w:tc>
      </w:tr>
      <w:tr w:rsidR="0011740F" w:rsidTr="0011740F">
        <w:tc>
          <w:tcPr>
            <w:tcW w:w="10490" w:type="dxa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10490" w:type="dxa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265"/>
        </w:trPr>
        <w:tc>
          <w:tcPr>
            <w:tcW w:w="10490" w:type="dxa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2. Категории потребителей муниципальной услуги -  </w:t>
            </w: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физические,  лица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не достигшие возраста восемнадцати лет при отсутствии противопоказаний по состоянию здоровья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68"/>
        </w:trPr>
        <w:tc>
          <w:tcPr>
            <w:tcW w:w="10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10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76" w:type="dxa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21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6"/>
        <w:gridCol w:w="1131"/>
        <w:gridCol w:w="1171"/>
        <w:gridCol w:w="991"/>
        <w:gridCol w:w="849"/>
        <w:gridCol w:w="851"/>
        <w:gridCol w:w="1700"/>
        <w:gridCol w:w="1092"/>
        <w:gridCol w:w="751"/>
        <w:gridCol w:w="850"/>
        <w:gridCol w:w="992"/>
        <w:gridCol w:w="993"/>
        <w:gridCol w:w="1134"/>
        <w:gridCol w:w="1134"/>
      </w:tblGrid>
      <w:tr w:rsidR="0011740F" w:rsidTr="0011740F">
        <w:trPr>
          <w:trHeight w:val="60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Показатель качества муниципальной услуги</w:t>
            </w:r>
          </w:p>
        </w:tc>
      </w:tr>
      <w:tr w:rsidR="0011740F" w:rsidTr="0011740F">
        <w:trPr>
          <w:trHeight w:val="60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 xml:space="preserve">единица измерения по </w:t>
            </w:r>
            <w:hyperlink r:id="rId9" w:history="1">
              <w:r>
                <w:rPr>
                  <w:rStyle w:val="ae"/>
                  <w:rFonts w:ascii="Times New Roman" w:eastAsiaTheme="minorEastAsia" w:hAnsi="Times New Roman"/>
                  <w:color w:val="auto"/>
                  <w:sz w:val="20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причина отклонения</w:t>
            </w:r>
          </w:p>
        </w:tc>
      </w:tr>
      <w:tr w:rsidR="0011740F" w:rsidTr="0011740F">
        <w:trPr>
          <w:trHeight w:val="1469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Стандарты и требования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_______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Платность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Форма обучения</w:t>
            </w: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наименование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</w:tr>
      <w:tr w:rsidR="0011740F" w:rsidTr="0011740F">
        <w:trPr>
          <w:trHeight w:val="401"/>
          <w:tblHeader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14</w:t>
            </w:r>
          </w:p>
        </w:tc>
      </w:tr>
      <w:tr w:rsidR="0011740F" w:rsidTr="0011740F">
        <w:trPr>
          <w:trHeight w:val="1832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right="113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sz w:val="20"/>
              </w:rPr>
              <w:t>802111О.99.0.БА96АЮ83001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Образовательная программа основного  общего образован</w:t>
            </w:r>
            <w:r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>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color w:val="FF0000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 xml:space="preserve">Федеральный государственный образовательный стандарт </w:t>
            </w:r>
            <w:r>
              <w:rPr>
                <w:rFonts w:ascii="Times New Roman" w:eastAsiaTheme="minorEastAsia" w:hAnsi="Times New Roman"/>
                <w:sz w:val="20"/>
                <w:lang w:eastAsia="ru-RU"/>
              </w:rPr>
              <w:lastRenderedPageBreak/>
              <w:t>основного общего образования.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Бесплатно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Сохранность контингента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116</w:t>
            </w:r>
            <w:r w:rsidR="0011740F">
              <w:rPr>
                <w:rFonts w:ascii="Times New Roman" w:eastAsiaTheme="minorEastAsia" w:hAnsi="Times New Roman"/>
                <w:sz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B06972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 xml:space="preserve">Движение </w:t>
            </w:r>
          </w:p>
          <w:p w:rsidR="00B06972" w:rsidRDefault="00B06972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учащихся</w:t>
            </w:r>
          </w:p>
        </w:tc>
      </w:tr>
      <w:tr w:rsidR="0011740F" w:rsidTr="0011740F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color w:val="FF0000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Уровень соответствия учебного плана учреждения требованиям федерального базисного учебного плана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</w:tr>
      <w:tr w:rsidR="0011740F" w:rsidTr="0011740F">
        <w:trPr>
          <w:trHeight w:val="261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</w:tr>
      <w:tr w:rsidR="0011740F" w:rsidTr="0011740F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Доля своевременно устранённых учреждением нарушений выявленных 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Единица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</w:tr>
      <w:tr w:rsidR="0011740F" w:rsidTr="001174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Доля обучающихся, не получивших аттестат об основном общем образовании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 xml:space="preserve">Единица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</w:tr>
    </w:tbl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3.2. Сведения о фактическом достижении показателей, характеризующих объем муниципальной услуги: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21"/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"/>
        <w:gridCol w:w="1133"/>
        <w:gridCol w:w="1133"/>
        <w:gridCol w:w="1133"/>
        <w:gridCol w:w="885"/>
        <w:gridCol w:w="851"/>
        <w:gridCol w:w="1524"/>
        <w:gridCol w:w="992"/>
        <w:gridCol w:w="851"/>
        <w:gridCol w:w="885"/>
        <w:gridCol w:w="992"/>
        <w:gridCol w:w="851"/>
        <w:gridCol w:w="992"/>
        <w:gridCol w:w="851"/>
        <w:gridCol w:w="850"/>
      </w:tblGrid>
      <w:tr w:rsidR="0011740F" w:rsidTr="0011740F">
        <w:trPr>
          <w:trHeight w:val="60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 объема муниципальной услуги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Средний размер платы (цена, тариф)</w:t>
            </w:r>
          </w:p>
        </w:tc>
      </w:tr>
      <w:tr w:rsidR="0011740F" w:rsidTr="0011740F">
        <w:trPr>
          <w:trHeight w:val="60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единица измерения по </w:t>
            </w:r>
            <w:hyperlink r:id="rId10" w:history="1">
              <w:r>
                <w:rPr>
                  <w:rStyle w:val="ae"/>
                  <w:rFonts w:ascii="Times New Roman" w:eastAsiaTheme="minorEastAsia" w:hAnsi="Times New Roman"/>
                  <w:color w:val="auto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утверждено в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Платность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Форма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_______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15</w:t>
            </w:r>
          </w:p>
        </w:tc>
      </w:tr>
      <w:tr w:rsidR="0011740F" w:rsidTr="0011740F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t>802111О.99.0.БА96АЮ58001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Федеральный государственный образовательный стандарт основного общего образования.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бесплатно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Число обучающихся осваивающих программы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B06972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Движение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lastRenderedPageBreak/>
        <w:t>Раздел 4</w:t>
      </w:r>
    </w:p>
    <w:tbl>
      <w:tblPr>
        <w:tblStyle w:val="21"/>
        <w:tblW w:w="140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2376"/>
        <w:gridCol w:w="1167"/>
      </w:tblGrid>
      <w:tr w:rsidR="0011740F" w:rsidTr="0011740F">
        <w:tc>
          <w:tcPr>
            <w:tcW w:w="10490" w:type="dxa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1. Наименование муниципальной услуги- 36.794.0 реализация основных общеобразовательных программ среднего общего образования 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Уникальный </w:t>
            </w:r>
            <w:r>
              <w:rPr>
                <w:rFonts w:ascii="Times New Roman" w:eastAsiaTheme="minorEastAsia" w:hAnsi="Times New Roman"/>
                <w:lang w:eastAsia="ru-RU"/>
              </w:rPr>
              <w:br/>
              <w:t xml:space="preserve">номер по </w:t>
            </w:r>
            <w:r>
              <w:rPr>
                <w:rFonts w:ascii="Times New Roman" w:eastAsiaTheme="minorEastAsia" w:hAnsi="Times New Roman"/>
                <w:lang w:eastAsia="ru-RU"/>
              </w:rPr>
              <w:br/>
              <w:t>базовому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(отраслевому) 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ББ11</w:t>
            </w:r>
          </w:p>
        </w:tc>
      </w:tr>
      <w:tr w:rsidR="0011740F" w:rsidTr="0011740F">
        <w:tc>
          <w:tcPr>
            <w:tcW w:w="10490" w:type="dxa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10490" w:type="dxa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265"/>
        </w:trPr>
        <w:tc>
          <w:tcPr>
            <w:tcW w:w="10490" w:type="dxa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2. Категории потребителей муниципальной услуги____ </w:t>
            </w: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физические,  лица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не достигшие возраста восемнадцати лет при отсутствии противопоказаний по состоянию здоровья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68"/>
        </w:trPr>
        <w:tc>
          <w:tcPr>
            <w:tcW w:w="10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10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76" w:type="dxa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Style w:val="21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6"/>
        <w:gridCol w:w="1131"/>
        <w:gridCol w:w="887"/>
        <w:gridCol w:w="991"/>
        <w:gridCol w:w="850"/>
        <w:gridCol w:w="709"/>
        <w:gridCol w:w="2125"/>
        <w:gridCol w:w="1092"/>
        <w:gridCol w:w="709"/>
        <w:gridCol w:w="892"/>
        <w:gridCol w:w="992"/>
        <w:gridCol w:w="993"/>
        <w:gridCol w:w="1134"/>
        <w:gridCol w:w="1134"/>
      </w:tblGrid>
      <w:tr w:rsidR="0011740F" w:rsidTr="0011740F">
        <w:trPr>
          <w:trHeight w:val="60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 качества муниципальной услуги</w:t>
            </w:r>
          </w:p>
        </w:tc>
      </w:tr>
      <w:tr w:rsidR="0011740F" w:rsidTr="0011740F">
        <w:trPr>
          <w:trHeight w:val="60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единица измерения по </w:t>
            </w:r>
            <w:hyperlink r:id="rId11" w:history="1">
              <w:r>
                <w:rPr>
                  <w:rStyle w:val="ae"/>
                  <w:rFonts w:ascii="Times New Roman" w:eastAsiaTheme="minorEastAsia" w:hAnsi="Times New Roman"/>
                  <w:color w:val="auto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89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причина отклонения</w:t>
            </w:r>
          </w:p>
        </w:tc>
      </w:tr>
      <w:tr w:rsidR="0011740F" w:rsidTr="0011740F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Стандарты и требования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_______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Платность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Форма обучения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код</w:t>
            </w:r>
          </w:p>
        </w:tc>
        <w:tc>
          <w:tcPr>
            <w:tcW w:w="8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857"/>
          <w:tblHeader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14</w:t>
            </w:r>
          </w:p>
        </w:tc>
      </w:tr>
      <w:tr w:rsidR="0011740F" w:rsidTr="0011740F">
        <w:trPr>
          <w:trHeight w:val="1433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right="113"/>
              <w:rPr>
                <w:rFonts w:ascii="Times New Roman" w:eastAsiaTheme="minorEastAsia" w:hAnsi="Times New Roman"/>
                <w:lang w:eastAsia="ru-RU"/>
              </w:rPr>
            </w:pPr>
            <w:r>
              <w:t>802112О.99.0.ББ11АЮ83001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Образовательная программа среднего  </w:t>
            </w: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Государственный образователь</w:t>
            </w: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ный стандарт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Бесплатно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Сохранность контингента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82</w:t>
            </w:r>
            <w:r w:rsidR="0011740F">
              <w:rPr>
                <w:rFonts w:ascii="Times New Roman" w:eastAsiaTheme="minorEastAsia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Движение учащихся</w:t>
            </w:r>
          </w:p>
        </w:tc>
      </w:tr>
      <w:tr w:rsidR="0011740F" w:rsidTr="0011740F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Уровень соответствия учебного плана учреждения требованиям федерального базисного учебного плана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261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Доля своевременно устранённых учреждением нарушений выявленных в результате проверок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642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Доля обучающихся, не получивших аттестат о среднем общем образовании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642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21"/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131"/>
        <w:gridCol w:w="1133"/>
        <w:gridCol w:w="1134"/>
        <w:gridCol w:w="743"/>
        <w:gridCol w:w="993"/>
        <w:gridCol w:w="1700"/>
        <w:gridCol w:w="850"/>
        <w:gridCol w:w="816"/>
        <w:gridCol w:w="885"/>
        <w:gridCol w:w="992"/>
        <w:gridCol w:w="851"/>
        <w:gridCol w:w="992"/>
        <w:gridCol w:w="851"/>
        <w:gridCol w:w="850"/>
      </w:tblGrid>
      <w:tr w:rsidR="0011740F" w:rsidTr="0011740F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 объема муниципальной услуги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Средний размер платы (цена, тариф)</w:t>
            </w:r>
          </w:p>
        </w:tc>
      </w:tr>
      <w:tr w:rsidR="0011740F" w:rsidTr="0011740F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единица измерения по </w:t>
            </w:r>
            <w:hyperlink r:id="rId12" w:history="1">
              <w:r>
                <w:rPr>
                  <w:rStyle w:val="ae"/>
                  <w:rFonts w:ascii="Times New Roman" w:eastAsiaTheme="minorEastAsia" w:hAnsi="Times New Roman"/>
                  <w:color w:val="auto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утверждено в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Образовательная программа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Платность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Форма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_______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код</w:t>
            </w:r>
          </w:p>
        </w:tc>
        <w:tc>
          <w:tcPr>
            <w:tcW w:w="8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15</w:t>
            </w:r>
          </w:p>
        </w:tc>
      </w:tr>
      <w:tr w:rsidR="0011740F" w:rsidTr="0011740F">
        <w:trPr>
          <w:trHeight w:val="23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right="113"/>
              <w:rPr>
                <w:rFonts w:ascii="Times New Roman" w:eastAsiaTheme="minorEastAsia" w:hAnsi="Times New Roman"/>
                <w:lang w:eastAsia="ru-RU"/>
              </w:rPr>
            </w:pPr>
            <w:r>
              <w:t>802112О.99.0.ББ11АЮ58001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Государственный образовательный стандарт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бесплатно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Число обучающихся, осваивающих программы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11740F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2A01D3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2A01D3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Движение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tabs>
          <w:tab w:val="left" w:pos="851"/>
        </w:tabs>
        <w:spacing w:after="0" w:line="240" w:lineRule="auto"/>
        <w:ind w:firstLine="426"/>
        <w:rPr>
          <w:rFonts w:ascii="Times New Roman" w:eastAsia="Calibri" w:hAnsi="Times New Roman" w:cs="Times New Roman"/>
        </w:rPr>
      </w:pPr>
    </w:p>
    <w:p w:rsidR="0011740F" w:rsidRDefault="0011740F" w:rsidP="0011740F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1740F" w:rsidRDefault="0011740F" w:rsidP="0011740F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1740F" w:rsidRDefault="0011740F" w:rsidP="0011740F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Раздел 5.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1477"/>
        <w:gridCol w:w="1740"/>
        <w:gridCol w:w="1662"/>
      </w:tblGrid>
      <w:tr w:rsidR="0011740F" w:rsidTr="0011740F">
        <w:trPr>
          <w:trHeight w:val="1112"/>
        </w:trPr>
        <w:tc>
          <w:tcPr>
            <w:tcW w:w="11477" w:type="dxa"/>
            <w:hideMark/>
          </w:tcPr>
          <w:p w:rsidR="0011740F" w:rsidRDefault="0011740F">
            <w:pPr>
              <w:numPr>
                <w:ilvl w:val="0"/>
                <w:numId w:val="4"/>
              </w:numPr>
              <w:spacing w:after="160" w:line="254" w:lineRule="auto"/>
              <w:ind w:hanging="24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услуги – 36.785.0 присмотр и уход</w:t>
            </w:r>
          </w:p>
          <w:p w:rsidR="0011740F" w:rsidRDefault="0011740F">
            <w:pPr>
              <w:numPr>
                <w:ilvl w:val="0"/>
                <w:numId w:val="4"/>
              </w:numPr>
              <w:spacing w:after="160" w:line="254" w:lineRule="auto"/>
              <w:ind w:left="426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 потребителей муниципальной услуги – обучающиеся, за исключением детей-инвалидов и инвалидов</w:t>
            </w:r>
          </w:p>
        </w:tc>
        <w:tc>
          <w:tcPr>
            <w:tcW w:w="1740" w:type="dxa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по базовому (отраслевому перечню</w:t>
            </w:r>
          </w:p>
        </w:tc>
        <w:tc>
          <w:tcPr>
            <w:tcW w:w="1662" w:type="dxa"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</w:p>
          <w:p w:rsidR="0011740F" w:rsidRDefault="0011740F">
            <w:pPr>
              <w:rPr>
                <w:rFonts w:ascii="Times New Roman" w:hAnsi="Times New Roman"/>
              </w:rPr>
            </w:pPr>
          </w:p>
          <w:p w:rsidR="0011740F" w:rsidRDefault="001174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ББ08</w:t>
            </w:r>
          </w:p>
          <w:p w:rsidR="0011740F" w:rsidRDefault="001174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1740F" w:rsidRDefault="0011740F" w:rsidP="0011740F">
      <w:pPr>
        <w:numPr>
          <w:ilvl w:val="0"/>
          <w:numId w:val="4"/>
        </w:numPr>
        <w:tabs>
          <w:tab w:val="left" w:pos="345"/>
          <w:tab w:val="left" w:pos="5610"/>
        </w:tabs>
        <w:spacing w:after="0" w:line="240" w:lineRule="auto"/>
        <w:ind w:hanging="24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Сведения о фактическом достижении показателей </w:t>
      </w:r>
      <w:r>
        <w:rPr>
          <w:rFonts w:ascii="Times New Roman" w:eastAsia="Calibri" w:hAnsi="Times New Roman" w:cs="Times New Roman"/>
        </w:rPr>
        <w:t>объем и (или) качество муниципальной услуги:</w:t>
      </w:r>
    </w:p>
    <w:p w:rsidR="0011740F" w:rsidRDefault="0011740F" w:rsidP="0011740F">
      <w:pPr>
        <w:numPr>
          <w:ilvl w:val="1"/>
          <w:numId w:val="6"/>
        </w:numPr>
        <w:tabs>
          <w:tab w:val="left" w:pos="345"/>
          <w:tab w:val="left" w:pos="851"/>
        </w:tabs>
        <w:spacing w:after="0" w:line="240" w:lineRule="auto"/>
        <w:ind w:firstLine="34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Сведения о фактическом достижении показателей </w:t>
      </w:r>
      <w:r>
        <w:rPr>
          <w:rFonts w:ascii="Times New Roman" w:eastAsia="Calibri" w:hAnsi="Times New Roman" w:cs="Times New Roman"/>
        </w:rPr>
        <w:t>качества муниципальной услуги:</w:t>
      </w:r>
    </w:p>
    <w:p w:rsidR="0011740F" w:rsidRDefault="0011740F" w:rsidP="0011740F">
      <w:pPr>
        <w:tabs>
          <w:tab w:val="left" w:pos="345"/>
          <w:tab w:val="left" w:pos="851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</w:rPr>
      </w:pPr>
    </w:p>
    <w:tbl>
      <w:tblPr>
        <w:tblW w:w="15825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2613"/>
        <w:gridCol w:w="1274"/>
        <w:gridCol w:w="1418"/>
        <w:gridCol w:w="1843"/>
        <w:gridCol w:w="1134"/>
        <w:gridCol w:w="992"/>
        <w:gridCol w:w="1276"/>
        <w:gridCol w:w="992"/>
        <w:gridCol w:w="992"/>
        <w:gridCol w:w="1134"/>
        <w:gridCol w:w="882"/>
      </w:tblGrid>
      <w:tr w:rsidR="0011740F" w:rsidTr="0011740F">
        <w:trPr>
          <w:trHeight w:val="2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</w:p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</w:p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</w:p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</w:p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Показатель качества муниципальной услуги</w:t>
            </w:r>
          </w:p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</w:p>
          <w:p w:rsidR="0011740F" w:rsidRDefault="0011740F">
            <w:pPr>
              <w:rPr>
                <w:rFonts w:ascii="Times New Roman" w:hAnsi="Times New Roman"/>
              </w:rPr>
            </w:pPr>
          </w:p>
        </w:tc>
      </w:tr>
      <w:tr w:rsidR="0011740F" w:rsidTr="0011740F">
        <w:trPr>
          <w:trHeight w:val="191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Нормы и требования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Платность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Форма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Допустимое возможное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Отклонение превышающее допустимое возможное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Причина отклонения</w:t>
            </w:r>
          </w:p>
        </w:tc>
      </w:tr>
      <w:tr w:rsidR="0011740F" w:rsidTr="0011740F">
        <w:trPr>
          <w:trHeight w:val="167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</w:tr>
      <w:tr w:rsidR="0011740F" w:rsidTr="0011740F">
        <w:trPr>
          <w:trHeight w:val="25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880900О.99.0.ББ08АА57000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Санитарные нормы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своевременно устраненных учреждением нарушений, выявленных в результате проверок</w:t>
            </w:r>
          </w:p>
          <w:p w:rsidR="0011740F" w:rsidRDefault="001174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2F6F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2F6F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1740F" w:rsidRDefault="0011740F" w:rsidP="0011740F">
      <w:pPr>
        <w:tabs>
          <w:tab w:val="left" w:pos="5610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</w:rPr>
      </w:pPr>
    </w:p>
    <w:p w:rsidR="0011740F" w:rsidRDefault="0011740F" w:rsidP="0011740F">
      <w:pPr>
        <w:tabs>
          <w:tab w:val="left" w:pos="5610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</w:rPr>
      </w:pPr>
    </w:p>
    <w:p w:rsidR="0011740F" w:rsidRDefault="0011740F" w:rsidP="0011740F">
      <w:pPr>
        <w:tabs>
          <w:tab w:val="left" w:pos="5610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</w:rPr>
      </w:pPr>
    </w:p>
    <w:p w:rsidR="0011740F" w:rsidRDefault="0011740F" w:rsidP="0011740F">
      <w:pPr>
        <w:tabs>
          <w:tab w:val="left" w:pos="5610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</w:rPr>
      </w:pPr>
    </w:p>
    <w:p w:rsidR="0011740F" w:rsidRDefault="0011740F" w:rsidP="0011740F">
      <w:pPr>
        <w:numPr>
          <w:ilvl w:val="1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firstLine="34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Сведения о фактическом достижении показателей характеризующих объем муниципальной услуги:</w:t>
      </w:r>
    </w:p>
    <w:tbl>
      <w:tblPr>
        <w:tblW w:w="15855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2831"/>
        <w:gridCol w:w="1278"/>
        <w:gridCol w:w="1135"/>
        <w:gridCol w:w="1496"/>
        <w:gridCol w:w="1134"/>
        <w:gridCol w:w="709"/>
        <w:gridCol w:w="1237"/>
        <w:gridCol w:w="1068"/>
        <w:gridCol w:w="995"/>
        <w:gridCol w:w="949"/>
        <w:gridCol w:w="995"/>
        <w:gridCol w:w="1037"/>
      </w:tblGrid>
      <w:tr w:rsidR="0011740F" w:rsidTr="0011740F">
        <w:trPr>
          <w:trHeight w:val="225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</w:p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</w:p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</w:p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</w:p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Показатель объема муниципальной услуги</w:t>
            </w:r>
          </w:p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Среднегодовой размер </w:t>
            </w:r>
            <w:r>
              <w:rPr>
                <w:rFonts w:ascii="Times New Roman" w:hAnsi="Times New Roman"/>
                <w:bCs/>
              </w:rPr>
              <w:br/>
              <w:t>платы (цена, тариф</w:t>
            </w:r>
          </w:p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очередной </w:t>
            </w:r>
          </w:p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</w:t>
            </w:r>
          </w:p>
          <w:p w:rsidR="0011740F" w:rsidRDefault="0011740F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11740F" w:rsidTr="0011740F">
        <w:trPr>
          <w:trHeight w:val="191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Нормы и требования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Платность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Форма обучения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муниципальном задании на год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отчетную дату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Допустимое возможное отклонение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Отклонение превышающее допустимое возможное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Причина отклонения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11740F" w:rsidTr="0011740F">
        <w:trPr>
          <w:trHeight w:val="470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11740F" w:rsidTr="0011740F">
        <w:trPr>
          <w:trHeight w:val="227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740F" w:rsidRDefault="0011740F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/>
              </w:rPr>
            </w:pPr>
            <w:r>
              <w:lastRenderedPageBreak/>
              <w:t>880900О.99.0.ББ08АА57000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Санитарные нормы и требования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обучающихся, посещающих группу продленного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/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11740F" w:rsidRDefault="0011740F" w:rsidP="0011740F">
      <w:pPr>
        <w:tabs>
          <w:tab w:val="left" w:pos="5610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</w:rPr>
      </w:pPr>
    </w:p>
    <w:p w:rsidR="0011740F" w:rsidRDefault="0011740F" w:rsidP="0011740F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06972" w:rsidRDefault="00B06972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lastRenderedPageBreak/>
        <w:t>Часть 2.</w:t>
      </w:r>
      <w:r>
        <w:rPr>
          <w:rFonts w:ascii="Times New Roman" w:eastAsiaTheme="minorEastAsia" w:hAnsi="Times New Roman" w:cs="Times New Roman"/>
          <w:lang w:eastAsia="ru-RU"/>
        </w:rPr>
        <w:t xml:space="preserve"> Сведения о выполняемых работах </w:t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endnoteReference w:id="2"/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Раздел _____</w:t>
      </w: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2410"/>
        <w:gridCol w:w="1134"/>
      </w:tblGrid>
      <w:tr w:rsidR="0011740F" w:rsidTr="0011740F">
        <w:tc>
          <w:tcPr>
            <w:tcW w:w="10881" w:type="dxa"/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1. Наименование работы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Уникальный </w:t>
            </w:r>
            <w:r>
              <w:rPr>
                <w:rFonts w:ascii="Times New Roman" w:eastAsiaTheme="minorEastAsia" w:hAnsi="Times New Roman"/>
                <w:lang w:eastAsia="ru-RU"/>
              </w:rPr>
              <w:br/>
              <w:t>номер по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базовому 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(отраслевому) 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108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108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265"/>
        </w:trPr>
        <w:tc>
          <w:tcPr>
            <w:tcW w:w="108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2. Категории потребителей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rHeight w:val="265"/>
        </w:trPr>
        <w:tc>
          <w:tcPr>
            <w:tcW w:w="108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10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10" w:type="dxa"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:rsidR="0011740F" w:rsidRDefault="0011740F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3.1. Сведения о фактическом достижении показателей, характеризующих качество работы:</w:t>
      </w:r>
    </w:p>
    <w:tbl>
      <w:tblPr>
        <w:tblStyle w:val="21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"/>
        <w:gridCol w:w="1133"/>
        <w:gridCol w:w="1133"/>
        <w:gridCol w:w="1133"/>
        <w:gridCol w:w="1133"/>
        <w:gridCol w:w="1134"/>
        <w:gridCol w:w="992"/>
        <w:gridCol w:w="1134"/>
        <w:gridCol w:w="709"/>
        <w:gridCol w:w="1027"/>
        <w:gridCol w:w="1027"/>
        <w:gridCol w:w="1027"/>
        <w:gridCol w:w="1027"/>
        <w:gridCol w:w="1028"/>
      </w:tblGrid>
      <w:tr w:rsidR="0011740F" w:rsidTr="0011740F">
        <w:trPr>
          <w:trHeight w:val="6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Показатель качества работы</w:t>
            </w:r>
          </w:p>
        </w:tc>
      </w:tr>
      <w:tr w:rsidR="0011740F" w:rsidTr="0011740F">
        <w:trPr>
          <w:trHeight w:val="6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единица измерения по </w:t>
            </w:r>
            <w:hyperlink r:id="rId13" w:history="1">
              <w:r>
                <w:rPr>
                  <w:rStyle w:val="ae"/>
                  <w:rFonts w:ascii="Times New Roman" w:eastAsiaTheme="minorEastAsia" w:hAnsi="Times New Roman"/>
                  <w:color w:val="auto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исполнено на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причина отклонения</w:t>
            </w:r>
          </w:p>
        </w:tc>
      </w:tr>
      <w:tr w:rsidR="0011740F" w:rsidTr="0011740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_______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_______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_______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_______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_______</w:t>
            </w:r>
          </w:p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7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код</w:t>
            </w: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14</w:t>
            </w:r>
          </w:p>
        </w:tc>
      </w:tr>
      <w:tr w:rsidR="0011740F" w:rsidTr="0011740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1740F" w:rsidTr="0011740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F" w:rsidRDefault="0011740F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F" w:rsidRDefault="0011740F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2F6FF9" w:rsidRDefault="002F6FF9" w:rsidP="00117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sectPr w:rsidR="002F6FF9" w:rsidSect="001174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94" w:rsidRDefault="00C21794" w:rsidP="0011740F">
      <w:pPr>
        <w:spacing w:after="0" w:line="240" w:lineRule="auto"/>
      </w:pPr>
      <w:r>
        <w:separator/>
      </w:r>
    </w:p>
  </w:endnote>
  <w:endnote w:type="continuationSeparator" w:id="0">
    <w:p w:rsidR="00C21794" w:rsidRDefault="00C21794" w:rsidP="0011740F">
      <w:pPr>
        <w:spacing w:after="0" w:line="240" w:lineRule="auto"/>
      </w:pPr>
      <w:r>
        <w:continuationSeparator/>
      </w:r>
    </w:p>
  </w:endnote>
  <w:endnote w:id="1">
    <w:p w:rsidR="00B06972" w:rsidRDefault="00B06972" w:rsidP="0011740F">
      <w:pPr>
        <w:pStyle w:val="a7"/>
        <w:jc w:val="both"/>
        <w:rPr>
          <w:rFonts w:ascii="Calibri" w:eastAsia="Calibri" w:hAnsi="Calibri" w:cs="Times New Roman"/>
        </w:rPr>
      </w:pPr>
    </w:p>
    <w:p w:rsidR="00B06972" w:rsidRDefault="00B06972" w:rsidP="0011740F">
      <w:pPr>
        <w:pStyle w:val="a7"/>
        <w:jc w:val="both"/>
        <w:rPr>
          <w:rFonts w:ascii="Calibri" w:eastAsia="Calibri" w:hAnsi="Calibri" w:cs="Times New Roman"/>
        </w:rPr>
      </w:pPr>
    </w:p>
    <w:p w:rsidR="00B06972" w:rsidRDefault="00B06972" w:rsidP="0011740F">
      <w:pPr>
        <w:pStyle w:val="a7"/>
        <w:jc w:val="both"/>
        <w:rPr>
          <w:rFonts w:ascii="Calibri" w:eastAsia="Calibri" w:hAnsi="Calibri" w:cs="Times New Roman"/>
          <w:sz w:val="18"/>
        </w:rPr>
      </w:pPr>
      <w:r>
        <w:rPr>
          <w:rStyle w:val="ac"/>
          <w:rFonts w:ascii="Calibri" w:eastAsia="Calibri" w:hAnsi="Calibri" w:cs="Times New Roman"/>
          <w:sz w:val="18"/>
        </w:rPr>
        <w:endnoteRef/>
      </w:r>
      <w:r>
        <w:rPr>
          <w:rFonts w:ascii="Calibri" w:eastAsia="Calibri" w:hAnsi="Calibri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Номер муниципального задания присваивается в информационной системе Министерства финансов Российской Федерации.</w:t>
      </w:r>
    </w:p>
  </w:endnote>
  <w:endnote w:id="2">
    <w:p w:rsidR="00B06972" w:rsidRDefault="00B06972" w:rsidP="0011740F">
      <w:pPr>
        <w:pStyle w:val="a7"/>
        <w:jc w:val="both"/>
        <w:rPr>
          <w:rFonts w:ascii="Times New Roman" w:eastAsiaTheme="minorEastAsia" w:hAnsi="Times New Roman" w:cs="Times New Roman"/>
          <w:szCs w:val="22"/>
          <w:lang w:eastAsia="ru-RU"/>
        </w:rPr>
      </w:pPr>
      <w:r>
        <w:rPr>
          <w:rStyle w:val="ac"/>
          <w:szCs w:val="22"/>
        </w:rPr>
        <w:endnoteRef/>
      </w:r>
      <w:r>
        <w:rPr>
          <w:rFonts w:ascii="Times New Roman" w:eastAsiaTheme="minorEastAsia" w:hAnsi="Times New Roman" w:cs="Times New Roman"/>
          <w:szCs w:val="22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01F01" w:rsidRDefault="00A01F01" w:rsidP="0011740F">
      <w:pPr>
        <w:pStyle w:val="a7"/>
        <w:jc w:val="both"/>
        <w:rPr>
          <w:noProof/>
          <w:lang w:eastAsia="ru-RU"/>
        </w:rPr>
      </w:pPr>
    </w:p>
    <w:p w:rsidR="00A01F01" w:rsidRDefault="00A01F01" w:rsidP="0011740F">
      <w:pPr>
        <w:pStyle w:val="a7"/>
        <w:jc w:val="both"/>
        <w:rPr>
          <w:rFonts w:ascii="Times New Roman" w:eastAsiaTheme="minorEastAsia" w:hAnsi="Times New Roman" w:cs="Times New Roman"/>
          <w:szCs w:val="22"/>
          <w:lang w:eastAsia="ru-RU"/>
        </w:rPr>
      </w:pPr>
      <w:bookmarkStart w:id="1" w:name="_GoBack"/>
      <w:bookmarkEnd w:id="1"/>
      <w:r>
        <w:rPr>
          <w:noProof/>
          <w:lang w:eastAsia="ru-RU"/>
        </w:rPr>
        <w:drawing>
          <wp:inline distT="0" distB="0" distL="0" distR="0" wp14:anchorId="1AAC3501" wp14:editId="2788EF72">
            <wp:extent cx="6596718" cy="9298223"/>
            <wp:effectExtent l="190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13704" cy="93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94" w:rsidRDefault="00C21794" w:rsidP="0011740F">
      <w:pPr>
        <w:spacing w:after="0" w:line="240" w:lineRule="auto"/>
      </w:pPr>
      <w:r>
        <w:separator/>
      </w:r>
    </w:p>
  </w:footnote>
  <w:footnote w:type="continuationSeparator" w:id="0">
    <w:p w:rsidR="00C21794" w:rsidRDefault="00C21794" w:rsidP="0011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55A88"/>
    <w:multiLevelType w:val="multilevel"/>
    <w:tmpl w:val="B3322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2F161B2B"/>
    <w:multiLevelType w:val="hybridMultilevel"/>
    <w:tmpl w:val="F2FA23F6"/>
    <w:lvl w:ilvl="0" w:tplc="0E74BC64">
      <w:start w:val="1"/>
      <w:numFmt w:val="decimal"/>
      <w:lvlText w:val="%1."/>
      <w:lvlJc w:val="left"/>
      <w:pPr>
        <w:ind w:left="673" w:hanging="360"/>
      </w:p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>
      <w:start w:val="1"/>
      <w:numFmt w:val="lowerRoman"/>
      <w:lvlText w:val="%3."/>
      <w:lvlJc w:val="right"/>
      <w:pPr>
        <w:ind w:left="2113" w:hanging="180"/>
      </w:pPr>
    </w:lvl>
    <w:lvl w:ilvl="3" w:tplc="0419000F">
      <w:start w:val="1"/>
      <w:numFmt w:val="decimal"/>
      <w:lvlText w:val="%4."/>
      <w:lvlJc w:val="left"/>
      <w:pPr>
        <w:ind w:left="2833" w:hanging="360"/>
      </w:pPr>
    </w:lvl>
    <w:lvl w:ilvl="4" w:tplc="04190019">
      <w:start w:val="1"/>
      <w:numFmt w:val="lowerLetter"/>
      <w:lvlText w:val="%5."/>
      <w:lvlJc w:val="left"/>
      <w:pPr>
        <w:ind w:left="3553" w:hanging="360"/>
      </w:pPr>
    </w:lvl>
    <w:lvl w:ilvl="5" w:tplc="0419001B">
      <w:start w:val="1"/>
      <w:numFmt w:val="lowerRoman"/>
      <w:lvlText w:val="%6."/>
      <w:lvlJc w:val="right"/>
      <w:pPr>
        <w:ind w:left="4273" w:hanging="180"/>
      </w:pPr>
    </w:lvl>
    <w:lvl w:ilvl="6" w:tplc="0419000F">
      <w:start w:val="1"/>
      <w:numFmt w:val="decimal"/>
      <w:lvlText w:val="%7."/>
      <w:lvlJc w:val="left"/>
      <w:pPr>
        <w:ind w:left="4993" w:hanging="360"/>
      </w:pPr>
    </w:lvl>
    <w:lvl w:ilvl="7" w:tplc="04190019">
      <w:start w:val="1"/>
      <w:numFmt w:val="lowerLetter"/>
      <w:lvlText w:val="%8."/>
      <w:lvlJc w:val="left"/>
      <w:pPr>
        <w:ind w:left="5713" w:hanging="360"/>
      </w:pPr>
    </w:lvl>
    <w:lvl w:ilvl="8" w:tplc="0419001B">
      <w:start w:val="1"/>
      <w:numFmt w:val="lowerRoman"/>
      <w:lvlText w:val="%9."/>
      <w:lvlJc w:val="right"/>
      <w:pPr>
        <w:ind w:left="6433" w:hanging="180"/>
      </w:pPr>
    </w:lvl>
  </w:abstractNum>
  <w:abstractNum w:abstractNumId="2">
    <w:nsid w:val="2F2D1CF3"/>
    <w:multiLevelType w:val="multilevel"/>
    <w:tmpl w:val="A29A8FB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0F"/>
    <w:rsid w:val="00072E05"/>
    <w:rsid w:val="00091864"/>
    <w:rsid w:val="0011740F"/>
    <w:rsid w:val="002A01D3"/>
    <w:rsid w:val="002F6FF9"/>
    <w:rsid w:val="00502CEC"/>
    <w:rsid w:val="009D781C"/>
    <w:rsid w:val="00A01F01"/>
    <w:rsid w:val="00B06972"/>
    <w:rsid w:val="00C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21C6F-31D0-4700-AFF8-004F4262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11740F"/>
  </w:style>
  <w:style w:type="paragraph" w:styleId="a4">
    <w:name w:val="header"/>
    <w:basedOn w:val="a"/>
    <w:link w:val="a3"/>
    <w:uiPriority w:val="99"/>
    <w:semiHidden/>
    <w:unhideWhenUsed/>
    <w:rsid w:val="00117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semiHidden/>
    <w:rsid w:val="0011740F"/>
  </w:style>
  <w:style w:type="paragraph" w:styleId="a6">
    <w:name w:val="footer"/>
    <w:basedOn w:val="a"/>
    <w:link w:val="a5"/>
    <w:semiHidden/>
    <w:unhideWhenUsed/>
    <w:rsid w:val="0011740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endnote text"/>
    <w:basedOn w:val="a"/>
    <w:link w:val="a8"/>
    <w:uiPriority w:val="99"/>
    <w:semiHidden/>
    <w:unhideWhenUsed/>
    <w:rsid w:val="0011740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1740F"/>
    <w:rPr>
      <w:sz w:val="20"/>
      <w:szCs w:val="20"/>
    </w:rPr>
  </w:style>
  <w:style w:type="character" w:customStyle="1" w:styleId="a9">
    <w:name w:val="Без интервала Знак"/>
    <w:basedOn w:val="a0"/>
    <w:link w:val="aa"/>
    <w:uiPriority w:val="1"/>
    <w:locked/>
    <w:rsid w:val="0011740F"/>
    <w:rPr>
      <w:rFonts w:ascii="Calibri" w:eastAsia="Times New Roman" w:hAnsi="Calibri" w:cs="Times New Roman"/>
      <w:lang w:val="en-US" w:bidi="en-US"/>
    </w:rPr>
  </w:style>
  <w:style w:type="paragraph" w:styleId="aa">
    <w:name w:val="No Spacing"/>
    <w:basedOn w:val="a"/>
    <w:link w:val="a9"/>
    <w:uiPriority w:val="1"/>
    <w:qFormat/>
    <w:rsid w:val="0011740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11740F"/>
    <w:pPr>
      <w:spacing w:after="160" w:line="256" w:lineRule="auto"/>
      <w:ind w:left="720"/>
      <w:contextualSpacing/>
    </w:pPr>
  </w:style>
  <w:style w:type="paragraph" w:customStyle="1" w:styleId="ConsPlusNonformat">
    <w:name w:val="ConsPlusNonformat"/>
    <w:uiPriority w:val="99"/>
    <w:rsid w:val="00117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11740F"/>
    <w:rPr>
      <w:vertAlign w:val="superscript"/>
    </w:rPr>
  </w:style>
  <w:style w:type="table" w:styleId="ad">
    <w:name w:val="Table Grid"/>
    <w:basedOn w:val="a1"/>
    <w:uiPriority w:val="39"/>
    <w:rsid w:val="0011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1174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117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955B4BA66C8E023CC8307870C9074299F630B9CF84F672CF4432D7Fm3R1I" TargetMode="External"/><Relationship Id="rId13" Type="http://schemas.openxmlformats.org/officeDocument/2006/relationships/hyperlink" Target="consultantplus://offline/ref=004955B4BA66C8E023CC8307870C9074299F630B9CF84F672CF4432D7Fm3R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955B4BA66C8E023CC8307870C9074299F630B9CF84F672CF4432D7Fm3R1I" TargetMode="External"/><Relationship Id="rId12" Type="http://schemas.openxmlformats.org/officeDocument/2006/relationships/hyperlink" Target="consultantplus://offline/ref=004955B4BA66C8E023CC8307870C9074299F630B9CF84F672CF4432D7Fm3R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4955B4BA66C8E023CC8307870C9074299F630B9CF84F672CF4432D7Fm3R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4955B4BA66C8E023CC8307870C9074299F630B9CF84F672CF4432D7Fm3R1I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Varzieva ZA</dc:creator>
  <cp:lastModifiedBy>Админ</cp:lastModifiedBy>
  <cp:revision>4</cp:revision>
  <dcterms:created xsi:type="dcterms:W3CDTF">2021-01-25T12:19:00Z</dcterms:created>
  <dcterms:modified xsi:type="dcterms:W3CDTF">2021-02-08T10:15:00Z</dcterms:modified>
</cp:coreProperties>
</file>