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17E5">
        <w:rPr>
          <w:rFonts w:ascii="Times New Roman" w:hAnsi="Times New Roman" w:cs="Times New Roman"/>
          <w:b/>
          <w:sz w:val="32"/>
          <w:szCs w:val="32"/>
        </w:rPr>
        <w:t>Методическая разработка внеклассного мероприятия для младших классов на тему: Здоровый образ жизни</w:t>
      </w:r>
    </w:p>
    <w:p w:rsid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17E5">
        <w:rPr>
          <w:rFonts w:ascii="Times New Roman" w:hAnsi="Times New Roman" w:cs="Times New Roman"/>
          <w:sz w:val="28"/>
          <w:szCs w:val="28"/>
        </w:rPr>
        <w:t>Разговор об очень важном для начальных классов «Секреты здоровья»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>Замысел. Примеры из жизни великих людей, пословицы, знакомство с содержанием рассказа О. Генри «Санаторий на ранчо» и статьи «Почемучки» об экологической тревоге, игра по методике Н. Щурковой «Разброс мнений» помогают четвероклассникам уточнить представление о слагаемых здоровья, дают возможность высказать свое мнение по данной теме.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>Ход беседы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>Учитель. Каковы секреты здоровья? Обратимся к примерам из жизни великих людей. Писатель Л. Н. Толстой писал о себе: «Я постоянно упражняюсь в физической работе. Сам ношу землю, колю дрова, ношу воду, хожу пешком. Благодаря физическому труду, я, несмотря на свои 66 лет, чувствую себя вполне здоровым, как юноша».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>С. П. Королев, ученый и конструктор в области ракетостроения и космонавтики (это на созданном под его руководством космическом корабле поднялся в космос Ю. Л. Гагарин), был человеком гениального ума, а по своим физическим качествам напоминал атлета. Он великолепно плавал, катался на коньках, а в юности еще и прыгал в воду с 30-метровой вышки, был планеристом.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>Г. Н. Сперанский, ученый-медик, академик, в течение жизни занимался практически всеми видами спорта. Человек исключительной работоспособности, он продолжал работать, когда ему исполнилось уже 100 лет!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>В Древней Греции на скале были высечены слова: «Если хочешь быть сильным - бегай, хочешь быть красивым - бегай, хочешь быть умным - бегай». Как вы понимаете эти слова?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>Учитель. Разобьемся на группы. Каждой группе я даю конверт с «рассыпавшейся» пословицей о пользе физкультуры. (Карточка, па которой написана пословица, разрезана на части по зигзагообразным линиям.) Соберите пословицы.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>Пословицы: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>Движение - кладовая жизни.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>Движение - спутник здоровья.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>Лучшего средства от хвори нет: делай зарядку до старости лет.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>Учитель. Труд на свежем воздухе - тоже своего рода физкультура. Люди издавна заметили пользу физического труда для здоровья и сложили по этому поводу немало пословиц: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>Человек от лени болеет, а от труда здоровеет.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>Труд не калечит, а лечит.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lastRenderedPageBreak/>
        <w:t>Труд приносит здоровье, а лень - пороки.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>Хорошее подтверждение ценности груда на свежем воздухе можно найти в рассказе О. Генри «Санаторий на ранчо».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>Бывший боксер Мак-Гайр болен скоротечной чахоткой. По мнению докторов, жить ему остается не более года. Но случайная встреча со стариком-скотоводом Рейдлером вносит свои коррективы в планы судьбы. Рейдлер приглашает бывшего боксера к себе на ранчо, в глушь, погостить на продолжительное время. Тот соглашается, но отеческая забота скотовода о нем раздражает Мак-Гайра, а пребывание в глуши отравляет жизнь привередливого, привыкшего к городской суете человека. Заезжий доктор, по ошибке осмотрев вместо Мак-Гайра его слугу, доложил Рейдлеру о том, что Мак-Гайр - симулянт и здоров, как бык. Не в силах выносить капризы неблагодарного гостя, Рейд- лер отправляет его вместе с группой ковбоев на дальние пастбища заниматься клеймением скота и приказывает ковбоям следить за тем, чтобы тот работал, как все, спал, где придется, ел, что дадут.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>Спустя два месяца Рейдлер узнаёт, что доктор не осматривал Мак-Гайра и что тот не симулянт, а действительно больной человек. Стремясь исправить ошибку, хотя и не очень надеясь на то, что бывший боксер еще жив, скотовод мчится в лагерь ковбоев. И что же? Он встречает там Мак-Гайра здоровым и веселым. Земля, труд на свежем воздухе и здоровая пища сделали свое дело!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>Учитель. А теперь попробуйте перечислить врагов здоровья. (Курение, алкоголь, наркотики, малоподвижный образ жизни, дурное настроение, несбалансированное питание, переедание, зависть, плохая экология.)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>Давайте немного подробней поговорим об экологии. Вот какой пример экологической тревоги я прочла в «Почемучке» (М.: Педагогика-Пресс, 1992):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>«Дело было в громадном колхозном огороде. Случилось лак, как бывает нередко - земля в нем оскудела и перестала родить. С каждым разом урожай все хуже и хуже. Как делу пособить? Стали пичкать землю химическими удобрениями. И помогло, урожай вырос на славу: картошка - крупная, огурцы, помидоры - любо-дорого смотреть. А уж капуста - кочаны руками не обхватишь, белая, хрустящая!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>Но полакомилась кочаном-великаном гусеница бабочки- капустницы - кувырк на землю и лежит.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>Пришли куры, поклевали мертвых гусениц - и не стало бедных хохлаток. Прилетел тетерев. Видит, на капустных грядках какие-то комочки. Думает, камушек - и давай клевать. А это не камушки вовсе, а комочки химического удобрения. И не стало горемыки-тетерева!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>Отбарабанил ливень. Потекли с отравленного ноля-огорода ручьи да прямо в реку. И вот «ни с того ни с сего» кверху брюшком поплыла по реке мертвая рыба.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 xml:space="preserve">Привезли овощи с того огорода на базар. Покупателей сбежалась тьма-тьмущая. Еще бы! Какие красавцы на прилавке! А продавец им: «Погодите, </w:t>
      </w:r>
      <w:r w:rsidRPr="003C17E5">
        <w:rPr>
          <w:rFonts w:ascii="Times New Roman" w:hAnsi="Times New Roman" w:cs="Times New Roman"/>
          <w:sz w:val="28"/>
          <w:szCs w:val="28"/>
        </w:rPr>
        <w:lastRenderedPageBreak/>
        <w:t>граждане, не спешите, капусту надо проверить». Вот контролер в белом халатике взял на пробу один кочан, другой, третий и понес в здешнюю лабораторию. Возвращается хмурым и объявляет продавцу: «Овощи ваши придется выбросить, они отравлены!»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>- Как отравлены? Кем? - рассердился продавец.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>- Перестарались вы с химией, перестарались. А вы, граждане покупатели, зря не шумите. Думаете, мне товара не жалко? Но вас, здоровья вашего, поверьте, жальче. Ведь этими овощами отравиться можно. Все хорошо в меру, даже удобрения!»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>А теперь я предлагаю провести игру «Разброс мнений». Продолжите высказывания на данную тему: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>По-моему, секрет здоровья заключается в том, ...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>Глядя на спортивного вида человека, ...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>Я знаю, что зарядка важна ...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>Мое отношение к наркотикам ...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>Зачем в школе существует предмет ОБЖ? ...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>О таблетках я думаю вот что ...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>К чему может привести малоподвижный образ жизни? ...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>Мой любимый вид спорта ...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>Что я думаю о подвижных играх ...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>Физкультура отличается от спорта ...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>Сигареты - друзья или враги? По-моему, ...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>А надо ли закаляться? ...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>Мое отношение к алкоголю ...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>Я не хочу болеть простудными заболеваниями ...</w:t>
      </w:r>
    </w:p>
    <w:p w:rsidR="003C17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>Если в области плохая экология, мне уже ничто не поможет. Так ли это? ...</w:t>
      </w:r>
    </w:p>
    <w:p w:rsidR="00F809E5" w:rsidRPr="003C17E5" w:rsidRDefault="003C17E5" w:rsidP="003C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E5">
        <w:rPr>
          <w:rFonts w:ascii="Times New Roman" w:hAnsi="Times New Roman" w:cs="Times New Roman"/>
          <w:sz w:val="28"/>
          <w:szCs w:val="28"/>
        </w:rPr>
        <w:t>Учитель. Итак, подведем итог. Продолжите, пожалуйста, фразу: «Сегодня я понял...».</w:t>
      </w:r>
    </w:p>
    <w:sectPr w:rsidR="00F809E5" w:rsidRPr="003C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22"/>
    <w:rsid w:val="001867B4"/>
    <w:rsid w:val="003C17E5"/>
    <w:rsid w:val="00AD1022"/>
    <w:rsid w:val="00B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1A35A-FF24-4CEE-A6F1-5746618D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5227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2017-09-17T12:08:00Z</dcterms:created>
  <dcterms:modified xsi:type="dcterms:W3CDTF">2017-09-17T12:09:00Z</dcterms:modified>
</cp:coreProperties>
</file>