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5" w:rsidRPr="00E90965" w:rsidRDefault="00E90965" w:rsidP="00E90965">
      <w:pPr>
        <w:shd w:val="clear" w:color="auto" w:fill="FFFFFF"/>
        <w:tabs>
          <w:tab w:val="left" w:pos="634"/>
        </w:tabs>
        <w:ind w:left="5" w:firstLine="2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1275" cy="1847850"/>
            <wp:effectExtent l="0" t="0" r="9525" b="0"/>
            <wp:docPr id="13" name="Рисунок 13" descr="C:\Users\Владелец\Documents\Документы сканера\1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ocuments\Документы сканера\121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12E" w:rsidRPr="00E90965">
        <w:rPr>
          <w:sz w:val="24"/>
          <w:szCs w:val="24"/>
        </w:rPr>
        <w:tab/>
      </w:r>
      <w:r w:rsidR="00EF012E" w:rsidRPr="00E90965">
        <w:rPr>
          <w:sz w:val="24"/>
          <w:szCs w:val="24"/>
        </w:rPr>
        <w:tab/>
      </w:r>
      <w:r w:rsidR="00EF012E" w:rsidRPr="00E90965">
        <w:rPr>
          <w:sz w:val="24"/>
          <w:szCs w:val="24"/>
        </w:rPr>
        <w:tab/>
      </w:r>
      <w:r w:rsidR="00EF012E" w:rsidRPr="00E90965">
        <w:rPr>
          <w:sz w:val="24"/>
          <w:szCs w:val="24"/>
        </w:rPr>
        <w:tab/>
      </w:r>
      <w:r w:rsidR="00EF012E" w:rsidRPr="00E90965">
        <w:rPr>
          <w:sz w:val="24"/>
          <w:szCs w:val="24"/>
        </w:rPr>
        <w:tab/>
      </w:r>
      <w:r w:rsidR="00EF012E" w:rsidRPr="00E90965">
        <w:rPr>
          <w:sz w:val="24"/>
          <w:szCs w:val="24"/>
        </w:rPr>
        <w:tab/>
      </w:r>
      <w:r w:rsidR="00EF012E" w:rsidRPr="00E90965">
        <w:rPr>
          <w:sz w:val="24"/>
          <w:szCs w:val="24"/>
        </w:rPr>
        <w:tab/>
      </w:r>
      <w:r w:rsidR="00EF012E" w:rsidRPr="00E90965">
        <w:rPr>
          <w:sz w:val="24"/>
          <w:szCs w:val="24"/>
        </w:rPr>
        <w:tab/>
      </w:r>
      <w:r w:rsidR="00EF012E" w:rsidRPr="00E90965">
        <w:rPr>
          <w:sz w:val="24"/>
          <w:szCs w:val="24"/>
        </w:rPr>
        <w:tab/>
      </w:r>
    </w:p>
    <w:p w:rsidR="00EF012E" w:rsidRPr="00E90965" w:rsidRDefault="00EF012E" w:rsidP="00E90965">
      <w:pPr>
        <w:shd w:val="clear" w:color="auto" w:fill="FFFFFF"/>
        <w:spacing w:before="178"/>
        <w:ind w:left="5" w:firstLine="288"/>
        <w:jc w:val="center"/>
        <w:rPr>
          <w:sz w:val="24"/>
          <w:szCs w:val="24"/>
        </w:rPr>
      </w:pPr>
      <w:bookmarkStart w:id="0" w:name="_GoBack"/>
      <w:bookmarkEnd w:id="0"/>
      <w:r w:rsidRPr="00E90965">
        <w:rPr>
          <w:b/>
          <w:bCs/>
          <w:sz w:val="24"/>
          <w:szCs w:val="24"/>
        </w:rPr>
        <w:t>1. Общие положения</w:t>
      </w:r>
    </w:p>
    <w:p w:rsidR="00EF012E" w:rsidRPr="00E90965" w:rsidRDefault="00EF012E" w:rsidP="00E90965">
      <w:pPr>
        <w:shd w:val="clear" w:color="auto" w:fill="FFFFFF"/>
        <w:spacing w:before="10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1.1. Кооптация, т. е. введение в состав Управляющего Совета (далее - Совет) МОУ СОШ №31</w:t>
      </w: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(далее - Школа)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</w:t>
      </w:r>
      <w:r w:rsidRPr="00E90965">
        <w:rPr>
          <w:sz w:val="24"/>
          <w:szCs w:val="24"/>
        </w:rPr>
        <w:softHyphen/>
        <w:t>ты Совета, принявшего постановление.</w:t>
      </w:r>
    </w:p>
    <w:p w:rsidR="00EF012E" w:rsidRPr="00E90965" w:rsidRDefault="00EF012E" w:rsidP="00E90965">
      <w:pPr>
        <w:shd w:val="clear" w:color="auto" w:fill="FFFFFF"/>
        <w:tabs>
          <w:tab w:val="left" w:pos="1210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1.2.</w:t>
      </w:r>
      <w:r w:rsidRPr="00E90965">
        <w:rPr>
          <w:sz w:val="24"/>
          <w:szCs w:val="24"/>
        </w:rPr>
        <w:tab/>
        <w:t>О проведении кооптации Совет извещает доступными ему способами наиболее широкий</w:t>
      </w:r>
    </w:p>
    <w:p w:rsidR="00EF012E" w:rsidRPr="00E90965" w:rsidRDefault="00EF012E" w:rsidP="00E90965">
      <w:pPr>
        <w:shd w:val="clear" w:color="auto" w:fill="FFFFFF"/>
        <w:tabs>
          <w:tab w:val="left" w:leader="underscore" w:pos="4987"/>
        </w:tabs>
        <w:ind w:left="5" w:firstLine="288"/>
        <w:jc w:val="both"/>
        <w:rPr>
          <w:sz w:val="24"/>
          <w:szCs w:val="24"/>
        </w:rPr>
      </w:pPr>
      <w:r w:rsidRPr="00E90965">
        <w:rPr>
          <w:bCs/>
          <w:sz w:val="24"/>
          <w:szCs w:val="24"/>
        </w:rPr>
        <w:t xml:space="preserve">круг лиц </w:t>
      </w:r>
      <w:r w:rsidRPr="00E90965">
        <w:rPr>
          <w:sz w:val="24"/>
          <w:szCs w:val="24"/>
        </w:rPr>
        <w:t>и организаций, предусмотренных п.</w:t>
      </w:r>
      <w:r w:rsidRPr="00E90965">
        <w:rPr>
          <w:sz w:val="24"/>
          <w:szCs w:val="24"/>
        </w:rPr>
        <w:tab/>
        <w:t>Положения об Управляющем Совете МОУ</w:t>
      </w:r>
    </w:p>
    <w:p w:rsidR="00EF012E" w:rsidRPr="00E90965" w:rsidRDefault="00EF012E" w:rsidP="00E90965">
      <w:pPr>
        <w:shd w:val="clear" w:color="auto" w:fill="FFFFFF"/>
        <w:tabs>
          <w:tab w:val="left" w:leader="underscore" w:pos="1670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СОШ № 31. не менее чем за две недели до заседания, на котором будет проводиться кооптация.</w:t>
      </w: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  <w:r w:rsidRPr="00E90965">
        <w:rPr>
          <w:bCs/>
          <w:sz w:val="24"/>
          <w:szCs w:val="24"/>
        </w:rPr>
        <w:t xml:space="preserve">При </w:t>
      </w:r>
      <w:r w:rsidRPr="00E90965">
        <w:rPr>
          <w:sz w:val="24"/>
          <w:szCs w:val="24"/>
        </w:rPr>
        <w:t>этом предлагается выдвинуть кандидатуры на включение в члены Совета путем кооптации.</w:t>
      </w:r>
    </w:p>
    <w:p w:rsidR="00EF012E" w:rsidRPr="00E90965" w:rsidRDefault="00EF012E" w:rsidP="00E90965">
      <w:pPr>
        <w:shd w:val="clear" w:color="auto" w:fill="FFFFFF"/>
        <w:tabs>
          <w:tab w:val="left" w:pos="1210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1.3.</w:t>
      </w:r>
      <w:r w:rsidRPr="00E90965">
        <w:rPr>
          <w:sz w:val="24"/>
          <w:szCs w:val="24"/>
        </w:rPr>
        <w:tab/>
        <w:t>Кандидатуры на включение в члены Совета путем кооптации также могут быть предложены:</w:t>
      </w:r>
    </w:p>
    <w:p w:rsidR="00EF012E" w:rsidRPr="00E90965" w:rsidRDefault="00EF012E" w:rsidP="00E90965">
      <w:pPr>
        <w:numPr>
          <w:ilvl w:val="0"/>
          <w:numId w:val="1"/>
        </w:numPr>
        <w:shd w:val="clear" w:color="auto" w:fill="FFFFFF"/>
        <w:tabs>
          <w:tab w:val="left" w:pos="878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учредителем Школы;   .</w:t>
      </w:r>
    </w:p>
    <w:p w:rsidR="00EF012E" w:rsidRPr="00E90965" w:rsidRDefault="00EF012E" w:rsidP="00E90965">
      <w:pPr>
        <w:numPr>
          <w:ilvl w:val="0"/>
          <w:numId w:val="1"/>
        </w:numPr>
        <w:shd w:val="clear" w:color="auto" w:fill="FFFFFF"/>
        <w:tabs>
          <w:tab w:val="left" w:pos="878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членами Совета;</w:t>
      </w:r>
    </w:p>
    <w:p w:rsidR="00EF012E" w:rsidRPr="00E90965" w:rsidRDefault="00EF012E" w:rsidP="00E90965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родителями (законными представителями) обучающихся;</w:t>
      </w:r>
    </w:p>
    <w:p w:rsidR="00EF012E" w:rsidRPr="00E90965" w:rsidRDefault="00EF012E" w:rsidP="00E90965">
      <w:pPr>
        <w:numPr>
          <w:ilvl w:val="0"/>
          <w:numId w:val="1"/>
        </w:numPr>
        <w:shd w:val="clear" w:color="auto" w:fill="FFFFFF"/>
        <w:tabs>
          <w:tab w:val="left" w:pos="878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учащимися 9-11-х классов Школы;</w:t>
      </w:r>
    </w:p>
    <w:p w:rsidR="00EF012E" w:rsidRPr="00E90965" w:rsidRDefault="00EF012E" w:rsidP="00E90965">
      <w:pPr>
        <w:numPr>
          <w:ilvl w:val="0"/>
          <w:numId w:val="1"/>
        </w:numPr>
        <w:shd w:val="clear" w:color="auto" w:fill="FFFFFF"/>
        <w:tabs>
          <w:tab w:val="left" w:pos="878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работниками Школы;</w:t>
      </w:r>
    </w:p>
    <w:p w:rsidR="00EF012E" w:rsidRPr="00E90965" w:rsidRDefault="00EF012E" w:rsidP="00E90965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заинтересованными юридическими лицами, в т. ч. государственными и муниципальными ор</w:t>
      </w:r>
      <w:r w:rsidRPr="00E90965">
        <w:rPr>
          <w:sz w:val="24"/>
          <w:szCs w:val="24"/>
        </w:rPr>
        <w:softHyphen/>
        <w:t>ганами, включая управление образования.</w:t>
      </w:r>
    </w:p>
    <w:p w:rsidR="00EF012E" w:rsidRPr="00E90965" w:rsidRDefault="00EF012E" w:rsidP="00E90965">
      <w:pPr>
        <w:shd w:val="clear" w:color="auto" w:fill="FFFFFF"/>
        <w:spacing w:before="5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Допускается самовыдвижение кандидатов, назначаемых в члены Совета путем кооптации.</w:t>
      </w: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Все предложения вносятся в письменном виде (в форме письма с обоснованием предложе</w:t>
      </w:r>
      <w:r w:rsidRPr="00E90965">
        <w:rPr>
          <w:sz w:val="24"/>
          <w:szCs w:val="24"/>
        </w:rPr>
        <w:softHyphen/>
        <w:t>ния, в форме записи в протоколе заседания Совета или личного заявления). Во всех случаях требуется предварительное согласие кандидата на включение его в состав Совета Школы.</w:t>
      </w:r>
    </w:p>
    <w:p w:rsidR="00EF012E" w:rsidRPr="00E90965" w:rsidRDefault="00EF012E" w:rsidP="00E90965">
      <w:pPr>
        <w:shd w:val="clear" w:color="auto" w:fill="FFFFFF"/>
        <w:tabs>
          <w:tab w:val="left" w:pos="1210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1.4.</w:t>
      </w:r>
      <w:r w:rsidRPr="00E90965">
        <w:rPr>
          <w:sz w:val="24"/>
          <w:szCs w:val="24"/>
        </w:rPr>
        <w:tab/>
        <w:t>Не могут быть кооптированы в качестве членов Совета лица: которым педагогическая деятельность запрещена по медицинским показаниям; лишенные родительских прав; которым судебным решением запрещено заниматься педагогической и иной деятельностью, связанной с работой с детьми; признанные по суду недееспособными;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</w:t>
      </w: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Также не могут кооптироваться в члены Совета Школы: родители обучающихся, работники шко</w:t>
      </w:r>
      <w:r w:rsidRPr="00E90965">
        <w:rPr>
          <w:sz w:val="24"/>
          <w:szCs w:val="24"/>
        </w:rPr>
        <w:softHyphen/>
        <w:t>лы, учащиеся школы, работники вышестоящего по отношению к Школе органа управления образо</w:t>
      </w:r>
      <w:r w:rsidRPr="00E90965">
        <w:rPr>
          <w:sz w:val="24"/>
          <w:szCs w:val="24"/>
        </w:rPr>
        <w:softHyphen/>
        <w:t>ванием, за исключением лиц из числа работников иных органов местного самоуправления.</w:t>
      </w:r>
    </w:p>
    <w:p w:rsidR="00EF012E" w:rsidRPr="00E90965" w:rsidRDefault="00EF012E" w:rsidP="00E90965">
      <w:pPr>
        <w:numPr>
          <w:ilvl w:val="0"/>
          <w:numId w:val="13"/>
        </w:numPr>
        <w:shd w:val="clear" w:color="auto" w:fill="FFFFFF"/>
        <w:tabs>
          <w:tab w:val="left" w:pos="63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Кандидатуры лиц, предложенных для включения путем кооптации в члены Совета Школы учредителем или вышестоящим органом управления образованием, рассматриваются Советом в первоочередном порядке.</w:t>
      </w:r>
    </w:p>
    <w:p w:rsidR="00EF012E" w:rsidRPr="00E90965" w:rsidRDefault="00EF012E" w:rsidP="00E90965">
      <w:pPr>
        <w:numPr>
          <w:ilvl w:val="0"/>
          <w:numId w:val="13"/>
        </w:numPr>
        <w:shd w:val="clear" w:color="auto" w:fill="FFFFFF"/>
        <w:tabs>
          <w:tab w:val="left" w:pos="634"/>
          <w:tab w:val="left" w:leader="underscore" w:pos="291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Количество кооптированных членов Совета Школы определяется Положением об Управ</w:t>
      </w:r>
      <w:r w:rsidRPr="00E90965">
        <w:rPr>
          <w:sz w:val="24"/>
          <w:szCs w:val="24"/>
        </w:rPr>
        <w:softHyphen/>
        <w:t>ляющем Совете МОУ СОШ N°31</w:t>
      </w:r>
      <w:r w:rsidRPr="00E90965">
        <w:rPr>
          <w:sz w:val="24"/>
          <w:szCs w:val="24"/>
        </w:rPr>
        <w:tab/>
        <w:t>.</w:t>
      </w:r>
    </w:p>
    <w:p w:rsidR="00EF012E" w:rsidRPr="00E90965" w:rsidRDefault="00EF012E" w:rsidP="00E90965">
      <w:pPr>
        <w:shd w:val="clear" w:color="auto" w:fill="FFFFFF"/>
        <w:spacing w:before="86"/>
        <w:ind w:left="5" w:firstLine="288"/>
        <w:jc w:val="center"/>
        <w:rPr>
          <w:sz w:val="24"/>
          <w:szCs w:val="24"/>
        </w:rPr>
      </w:pPr>
      <w:r w:rsidRPr="00E90965">
        <w:rPr>
          <w:b/>
          <w:bCs/>
          <w:sz w:val="24"/>
          <w:szCs w:val="24"/>
        </w:rPr>
        <w:t>2. Процедура кооптации в члены Совета</w:t>
      </w:r>
    </w:p>
    <w:p w:rsidR="00EF012E" w:rsidRPr="00E90965" w:rsidRDefault="00EF012E" w:rsidP="00E90965">
      <w:pPr>
        <w:shd w:val="clear" w:color="auto" w:fill="FFFFFF"/>
        <w:tabs>
          <w:tab w:val="left" w:pos="62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2.1.</w:t>
      </w:r>
      <w:r w:rsidRPr="00E90965">
        <w:rPr>
          <w:sz w:val="24"/>
          <w:szCs w:val="24"/>
        </w:rPr>
        <w:tab/>
        <w:t>Кооптация в члены Совета производится только на заседании Совета при кворуме не менее 75% от списочного состава избранных и назначенных (в т. ч. по должности) членов Совета</w:t>
      </w:r>
      <w:r w:rsidRPr="00E90965">
        <w:rPr>
          <w:sz w:val="24"/>
          <w:szCs w:val="24"/>
        </w:rPr>
        <w:br/>
      </w:r>
      <w:r w:rsidRPr="00E90965">
        <w:rPr>
          <w:sz w:val="24"/>
          <w:szCs w:val="24"/>
        </w:rPr>
        <w:lastRenderedPageBreak/>
        <w:t>и в присутствии должностного лица, ответственного за проведение выборов в Совет Школы.</w:t>
      </w: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Голосование проводится тайно по спискам кандидатов, составленным в алфавитном порядке. Форма бюллетеня - произвольная (по согласованию с должностным лицом, ответственным за проведение выборов в Совет Школы).</w:t>
      </w:r>
    </w:p>
    <w:p w:rsidR="00EF012E" w:rsidRPr="00E90965" w:rsidRDefault="00EF012E" w:rsidP="00E90965">
      <w:pPr>
        <w:shd w:val="clear" w:color="auto" w:fill="FFFFFF"/>
        <w:tabs>
          <w:tab w:val="left" w:pos="62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2.2.</w:t>
      </w:r>
      <w:r w:rsidRPr="00E90965">
        <w:rPr>
          <w:sz w:val="24"/>
          <w:szCs w:val="24"/>
        </w:rPr>
        <w:tab/>
        <w:t>При наличии кандидатов, рекомендованных учредителем Школы (включая местный пред</w:t>
      </w:r>
      <w:r w:rsidRPr="00E90965">
        <w:rPr>
          <w:sz w:val="24"/>
          <w:szCs w:val="24"/>
        </w:rPr>
        <w:softHyphen/>
        <w:t>ставительный орган), составляется отдельный список таких кандидатов (первый список), по которому голосование членов Совета проводится в первую очередь. Кандидаты считаются кооптиро</w:t>
      </w:r>
      <w:r w:rsidRPr="00E90965">
        <w:rPr>
          <w:sz w:val="24"/>
          <w:szCs w:val="24"/>
        </w:rPr>
        <w:softHyphen/>
        <w:t>ванными в члены Совета, если за них подано абсолютное большинство голосов (более половины присутствующих на заседании членов Совета).</w:t>
      </w: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При наличии кандидатов, выдвинутых иными лицами, организациями либо в порядке самовы</w:t>
      </w:r>
      <w:r w:rsidRPr="00E90965">
        <w:rPr>
          <w:sz w:val="24"/>
          <w:szCs w:val="24"/>
        </w:rPr>
        <w:softHyphen/>
        <w:t>движения, составляется второй список. 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образования и Школы, а также краткая инфор</w:t>
      </w:r>
      <w:r w:rsidRPr="00E90965">
        <w:rPr>
          <w:sz w:val="24"/>
          <w:szCs w:val="24"/>
        </w:rPr>
        <w:softHyphen/>
        <w:t>мация о личности кандидатов, но не более чем в пределах согласованной с ними информации персональных данных.</w:t>
      </w:r>
    </w:p>
    <w:p w:rsidR="00EF012E" w:rsidRPr="00E90965" w:rsidRDefault="00EF012E" w:rsidP="00E90965">
      <w:pPr>
        <w:shd w:val="clear" w:color="auto" w:fill="FFFFFF"/>
        <w:spacing w:before="5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В случае, когда по итогам голосования Совета по первому списку все вакансии кооптирован</w:t>
      </w:r>
      <w:r w:rsidRPr="00E90965">
        <w:rPr>
          <w:sz w:val="24"/>
          <w:szCs w:val="24"/>
        </w:rPr>
        <w:softHyphen/>
        <w:t>ных членов Совета заполняются, голосование по второму списку не проводится.</w:t>
      </w:r>
    </w:p>
    <w:p w:rsidR="00EF012E" w:rsidRPr="00E90965" w:rsidRDefault="00EF012E" w:rsidP="00E90965">
      <w:pPr>
        <w:numPr>
          <w:ilvl w:val="0"/>
          <w:numId w:val="14"/>
        </w:numPr>
        <w:shd w:val="clear" w:color="auto" w:fill="FFFFFF"/>
        <w:tabs>
          <w:tab w:val="left" w:pos="62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Голосование Совета по второму списку проводится, если остались вакансии для кооптиро</w:t>
      </w:r>
      <w:r w:rsidRPr="00E90965">
        <w:rPr>
          <w:sz w:val="24"/>
          <w:szCs w:val="24"/>
        </w:rPr>
        <w:softHyphen/>
        <w:t>ванных членов Совета после голосования по первому списку либо нет кандидатур, предложенных учредителем Школы (включая местный представительный орган).</w:t>
      </w:r>
    </w:p>
    <w:p w:rsidR="00EF012E" w:rsidRPr="00E90965" w:rsidRDefault="00EF012E" w:rsidP="00E90965">
      <w:pPr>
        <w:numPr>
          <w:ilvl w:val="0"/>
          <w:numId w:val="14"/>
        </w:numPr>
        <w:shd w:val="clear" w:color="auto" w:fill="FFFFFF"/>
        <w:tabs>
          <w:tab w:val="left" w:pos="62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Списки кандидатов вносятся в протокол заседания Совета (с приложением согласия кан</w:t>
      </w:r>
      <w:r w:rsidRPr="00E90965">
        <w:rPr>
          <w:sz w:val="24"/>
          <w:szCs w:val="24"/>
        </w:rPr>
        <w:softHyphen/>
        <w:t>дидатов кооптироваться в члены Совета Школы, выраженного в любой письменной форме, в т. ч. в виде подписи, а кандидатов от юридического лица - с приложением доверенности организации).</w:t>
      </w:r>
    </w:p>
    <w:p w:rsidR="00EF012E" w:rsidRPr="00E90965" w:rsidRDefault="00EF012E" w:rsidP="00E90965">
      <w:pPr>
        <w:numPr>
          <w:ilvl w:val="0"/>
          <w:numId w:val="15"/>
        </w:numPr>
        <w:shd w:val="clear" w:color="auto" w:fill="FFFFFF"/>
        <w:tabs>
          <w:tab w:val="left" w:pos="63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По итогам голосования оформляется протокол счетной комиссии, состоящей из присут</w:t>
      </w:r>
      <w:r w:rsidRPr="00E90965">
        <w:rPr>
          <w:sz w:val="24"/>
          <w:szCs w:val="24"/>
        </w:rPr>
        <w:softHyphen/>
        <w:t>ствующих членов Совета, который приобщается к протоколу заседания Совета. Протоколы на</w:t>
      </w:r>
      <w:r w:rsidRPr="00E90965">
        <w:rPr>
          <w:sz w:val="24"/>
          <w:szCs w:val="24"/>
        </w:rPr>
        <w:softHyphen/>
        <w:t>правляются в управление образования г. Владикавказа для объявления Совета утвержденным в полном составе и регистрации Совета.</w:t>
      </w:r>
    </w:p>
    <w:p w:rsidR="00EF012E" w:rsidRPr="00E90965" w:rsidRDefault="00EF012E" w:rsidP="00E90965">
      <w:pPr>
        <w:numPr>
          <w:ilvl w:val="0"/>
          <w:numId w:val="15"/>
        </w:numPr>
        <w:shd w:val="clear" w:color="auto" w:fill="FFFFFF"/>
        <w:tabs>
          <w:tab w:val="left" w:pos="63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Подготовка к проведению кооптации в члены Совета Школы и кооптация производятся не позднее одного месяца со дня утверждения Управлением образования состава избранных и на</w:t>
      </w:r>
      <w:r w:rsidRPr="00E90965">
        <w:rPr>
          <w:sz w:val="24"/>
          <w:szCs w:val="24"/>
        </w:rPr>
        <w:softHyphen/>
        <w:t>значенных (в т. ч. по должности) членов Совета.</w:t>
      </w: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Обязанности по проведению кооптации возлагаются на должностное лицо, ответственное за проведение выборов в Совет Школы.</w:t>
      </w:r>
    </w:p>
    <w:p w:rsidR="00EF012E" w:rsidRPr="00E90965" w:rsidRDefault="00EF012E" w:rsidP="00E90965">
      <w:pPr>
        <w:shd w:val="clear" w:color="auto" w:fill="FFFFFF"/>
        <w:tabs>
          <w:tab w:val="left" w:pos="634"/>
        </w:tabs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2.7.</w:t>
      </w:r>
      <w:r w:rsidRPr="00E90965">
        <w:rPr>
          <w:sz w:val="24"/>
          <w:szCs w:val="24"/>
        </w:rPr>
        <w:tab/>
        <w:t>Замещение выбывших кооптированных членов Совета производится по общим правилам</w:t>
      </w:r>
      <w:r w:rsidRPr="00E90965">
        <w:rPr>
          <w:sz w:val="24"/>
          <w:szCs w:val="24"/>
        </w:rPr>
        <w:br/>
        <w:t>в соответствии с настоящим Положением.</w:t>
      </w:r>
    </w:p>
    <w:p w:rsidR="00EF012E" w:rsidRPr="00E90965" w:rsidRDefault="00EF012E" w:rsidP="00E90965">
      <w:pPr>
        <w:shd w:val="clear" w:color="auto" w:fill="FFFFFF"/>
        <w:tabs>
          <w:tab w:val="left" w:pos="1190"/>
        </w:tabs>
        <w:spacing w:after="533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widowControl/>
        <w:autoSpaceDE/>
        <w:autoSpaceDN/>
        <w:adjustRightInd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Принято</w:t>
      </w:r>
    </w:p>
    <w:p w:rsidR="00EF012E" w:rsidRPr="00E90965" w:rsidRDefault="00EF012E" w:rsidP="00E90965">
      <w:pPr>
        <w:widowControl/>
        <w:autoSpaceDE/>
        <w:autoSpaceDN/>
        <w:adjustRightInd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На заседании трудового коллектива</w:t>
      </w:r>
    </w:p>
    <w:p w:rsidR="00EF012E" w:rsidRPr="00E90965" w:rsidRDefault="00EF012E" w:rsidP="00E90965">
      <w:pPr>
        <w:widowControl/>
        <w:autoSpaceDE/>
        <w:autoSpaceDN/>
        <w:adjustRightInd/>
        <w:ind w:left="5" w:firstLine="288"/>
        <w:jc w:val="both"/>
        <w:rPr>
          <w:sz w:val="24"/>
          <w:szCs w:val="24"/>
        </w:rPr>
      </w:pPr>
      <w:r w:rsidRPr="00E90965">
        <w:rPr>
          <w:sz w:val="24"/>
          <w:szCs w:val="24"/>
        </w:rPr>
        <w:t>Протокол № 1</w:t>
      </w:r>
    </w:p>
    <w:p w:rsidR="00EF012E" w:rsidRPr="00E90965" w:rsidRDefault="00EF012E" w:rsidP="00E90965">
      <w:pPr>
        <w:widowControl/>
        <w:autoSpaceDE/>
        <w:autoSpaceDN/>
        <w:adjustRightInd/>
        <w:ind w:left="5" w:firstLine="288"/>
        <w:jc w:val="both"/>
        <w:rPr>
          <w:sz w:val="24"/>
          <w:szCs w:val="24"/>
        </w:rPr>
        <w:sectPr w:rsidR="00EF012E" w:rsidRPr="00E90965" w:rsidSect="00334929">
          <w:pgSz w:w="11909" w:h="16834"/>
          <w:pgMar w:top="851" w:right="707" w:bottom="567" w:left="1134" w:header="720" w:footer="720" w:gutter="0"/>
          <w:cols w:space="720"/>
        </w:sectPr>
      </w:pPr>
      <w:r w:rsidRPr="00E90965">
        <w:rPr>
          <w:sz w:val="24"/>
          <w:szCs w:val="24"/>
        </w:rPr>
        <w:t>01.03.2010</w:t>
      </w: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EF012E" w:rsidRPr="00E90965" w:rsidRDefault="00EF012E" w:rsidP="00E90965">
      <w:pPr>
        <w:shd w:val="clear" w:color="auto" w:fill="FFFFFF"/>
        <w:ind w:left="5" w:firstLine="288"/>
        <w:jc w:val="both"/>
        <w:rPr>
          <w:sz w:val="24"/>
          <w:szCs w:val="24"/>
        </w:rPr>
      </w:pPr>
    </w:p>
    <w:p w:rsidR="009A08DC" w:rsidRPr="00E90965" w:rsidRDefault="009A08DC" w:rsidP="00E90965">
      <w:pPr>
        <w:ind w:left="5" w:firstLine="288"/>
        <w:jc w:val="both"/>
        <w:rPr>
          <w:sz w:val="24"/>
          <w:szCs w:val="24"/>
        </w:rPr>
      </w:pPr>
    </w:p>
    <w:sectPr w:rsidR="009A08DC" w:rsidRPr="00E90965" w:rsidSect="003349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34EB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D5545"/>
    <w:multiLevelType w:val="singleLevel"/>
    <w:tmpl w:val="ECEEF948"/>
    <w:lvl w:ilvl="0">
      <w:start w:val="1"/>
      <w:numFmt w:val="decimal"/>
      <w:lvlText w:val="3.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D7875EB"/>
    <w:multiLevelType w:val="singleLevel"/>
    <w:tmpl w:val="F5B6F316"/>
    <w:lvl w:ilvl="0">
      <w:start w:val="5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4B752E4"/>
    <w:multiLevelType w:val="singleLevel"/>
    <w:tmpl w:val="7C22818C"/>
    <w:lvl w:ilvl="0">
      <w:start w:val="1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7D445D1"/>
    <w:multiLevelType w:val="singleLevel"/>
    <w:tmpl w:val="71E61C1E"/>
    <w:lvl w:ilvl="0">
      <w:start w:val="1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58051BE"/>
    <w:multiLevelType w:val="singleLevel"/>
    <w:tmpl w:val="3E0CA79E"/>
    <w:lvl w:ilvl="0">
      <w:start w:val="4"/>
      <w:numFmt w:val="decimal"/>
      <w:lvlText w:val="2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A9013BC"/>
    <w:multiLevelType w:val="singleLevel"/>
    <w:tmpl w:val="6AFA6920"/>
    <w:lvl w:ilvl="0">
      <w:start w:val="7"/>
      <w:numFmt w:val="decimal"/>
      <w:lvlText w:val="2.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2B075E02"/>
    <w:multiLevelType w:val="singleLevel"/>
    <w:tmpl w:val="7794F922"/>
    <w:lvl w:ilvl="0">
      <w:start w:val="4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CD81F13"/>
    <w:multiLevelType w:val="singleLevel"/>
    <w:tmpl w:val="92A42BC4"/>
    <w:lvl w:ilvl="0">
      <w:start w:val="6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D5F240A"/>
    <w:multiLevelType w:val="singleLevel"/>
    <w:tmpl w:val="91D4DD4A"/>
    <w:lvl w:ilvl="0">
      <w:start w:val="3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5935775"/>
    <w:multiLevelType w:val="singleLevel"/>
    <w:tmpl w:val="C400DEA6"/>
    <w:lvl w:ilvl="0">
      <w:start w:val="10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581C72E3"/>
    <w:multiLevelType w:val="singleLevel"/>
    <w:tmpl w:val="65248FB8"/>
    <w:lvl w:ilvl="0">
      <w:start w:val="3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65CD42D5"/>
    <w:multiLevelType w:val="singleLevel"/>
    <w:tmpl w:val="3AE4CF72"/>
    <w:lvl w:ilvl="0">
      <w:start w:val="1"/>
      <w:numFmt w:val="decimal"/>
      <w:lvlText w:val="2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77E56BCF"/>
    <w:multiLevelType w:val="singleLevel"/>
    <w:tmpl w:val="5EFC6FF4"/>
    <w:lvl w:ilvl="0">
      <w:start w:val="5"/>
      <w:numFmt w:val="decimal"/>
      <w:lvlText w:val="1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5"/>
    <w:lvlOverride w:ilvl="0">
      <w:startOverride w:val="4"/>
    </w:lvlOverride>
  </w:num>
  <w:num w:numId="5">
    <w:abstractNumId w:val="6"/>
    <w:lvlOverride w:ilvl="0">
      <w:startOverride w:val="7"/>
    </w:lvlOverride>
  </w:num>
  <w:num w:numId="6">
    <w:abstractNumId w:val="10"/>
    <w:lvlOverride w:ilvl="0">
      <w:startOverride w:val="10"/>
    </w:lvlOverride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3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4"/>
    </w:lvlOverride>
  </w:num>
  <w:num w:numId="12">
    <w:abstractNumId w:val="8"/>
    <w:lvlOverride w:ilvl="0">
      <w:startOverride w:val="6"/>
    </w:lvlOverride>
  </w:num>
  <w:num w:numId="13">
    <w:abstractNumId w:val="13"/>
    <w:lvlOverride w:ilvl="0">
      <w:startOverride w:val="5"/>
    </w:lvlOverride>
  </w:num>
  <w:num w:numId="14">
    <w:abstractNumId w:val="9"/>
    <w:lvlOverride w:ilvl="0">
      <w:startOverride w:val="3"/>
    </w:lvlOverride>
  </w:num>
  <w:num w:numId="1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E"/>
    <w:rsid w:val="00334929"/>
    <w:rsid w:val="004B1CFE"/>
    <w:rsid w:val="009A08DC"/>
    <w:rsid w:val="009E68E3"/>
    <w:rsid w:val="00AF1F62"/>
    <w:rsid w:val="00C73DB5"/>
    <w:rsid w:val="00E90965"/>
    <w:rsid w:val="00E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1F62"/>
    <w:pPr>
      <w:widowControl/>
      <w:autoSpaceDE/>
      <w:autoSpaceDN/>
      <w:adjustRightInd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1F62"/>
    <w:pPr>
      <w:widowControl/>
      <w:autoSpaceDE/>
      <w:autoSpaceDN/>
      <w:adjustRightInd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2015-04-11T11:58:00Z</dcterms:created>
  <dcterms:modified xsi:type="dcterms:W3CDTF">2015-04-11T11:58:00Z</dcterms:modified>
</cp:coreProperties>
</file>